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C" w:rsidRPr="00614192" w:rsidRDefault="00614192" w:rsidP="00614192">
      <w:pPr>
        <w:pStyle w:val="Padro"/>
        <w:jc w:val="center"/>
        <w:rPr>
          <w:b/>
          <w:sz w:val="28"/>
        </w:rPr>
      </w:pPr>
      <w:r w:rsidRPr="00614192">
        <w:rPr>
          <w:b/>
          <w:sz w:val="28"/>
        </w:rPr>
        <w:t>Normas para a emissão de 2ª via de diploma de nível superior, diploma de nível médio, certificado e histórico escolar do IFMT – campus sorriso.</w:t>
      </w:r>
    </w:p>
    <w:p w:rsidR="00614192" w:rsidRDefault="00614192" w:rsidP="00614192">
      <w:pPr>
        <w:pStyle w:val="Padro"/>
        <w:numPr>
          <w:ilvl w:val="0"/>
          <w:numId w:val="1"/>
        </w:numPr>
        <w:tabs>
          <w:tab w:val="clear" w:pos="708"/>
        </w:tabs>
        <w:spacing w:after="0" w:line="360" w:lineRule="auto"/>
        <w:ind w:left="0"/>
        <w:jc w:val="both"/>
        <w:rPr>
          <w:sz w:val="24"/>
        </w:rPr>
      </w:pPr>
      <w:r w:rsidRPr="00614192">
        <w:rPr>
          <w:sz w:val="24"/>
        </w:rPr>
        <w:t>De acordo com a Instrução Normativa anexa à resolução CONSUP/IFMT nº 034/2011, fica estabelecido os seguintes valores:</w:t>
      </w:r>
    </w:p>
    <w:tbl>
      <w:tblPr>
        <w:tblStyle w:val="ListaMdia2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614192" w:rsidTr="0061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1" w:type="dxa"/>
            <w:gridSpan w:val="2"/>
          </w:tcPr>
          <w:p w:rsidR="00614192" w:rsidRPr="00614192" w:rsidRDefault="00614192" w:rsidP="00614192">
            <w:pPr>
              <w:pStyle w:val="Padro"/>
              <w:spacing w:line="360" w:lineRule="auto"/>
              <w:jc w:val="center"/>
              <w:rPr>
                <w:b/>
                <w:sz w:val="24"/>
              </w:rPr>
            </w:pPr>
            <w:r w:rsidRPr="00614192">
              <w:rPr>
                <w:b/>
                <w:sz w:val="24"/>
              </w:rPr>
              <w:t>Tabela de Valores</w:t>
            </w:r>
          </w:p>
        </w:tc>
      </w:tr>
      <w:tr w:rsidR="00614192" w:rsidTr="0061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614192" w:rsidRPr="00614192" w:rsidRDefault="00614192" w:rsidP="00614192">
            <w:pPr>
              <w:pStyle w:val="Padro"/>
              <w:spacing w:line="360" w:lineRule="auto"/>
              <w:jc w:val="center"/>
              <w:rPr>
                <w:b/>
                <w:sz w:val="24"/>
              </w:rPr>
            </w:pPr>
            <w:r w:rsidRPr="00614192">
              <w:rPr>
                <w:b/>
                <w:sz w:val="24"/>
              </w:rPr>
              <w:t>Expedições</w:t>
            </w:r>
          </w:p>
        </w:tc>
        <w:tc>
          <w:tcPr>
            <w:tcW w:w="4606" w:type="dxa"/>
          </w:tcPr>
          <w:p w:rsidR="00614192" w:rsidRPr="00614192" w:rsidRDefault="00614192" w:rsidP="00614192">
            <w:pPr>
              <w:pStyle w:val="Padro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614192">
              <w:rPr>
                <w:b/>
                <w:sz w:val="24"/>
              </w:rPr>
              <w:t>Valores</w:t>
            </w:r>
          </w:p>
        </w:tc>
      </w:tr>
      <w:tr w:rsidR="00614192" w:rsidTr="00614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614192" w:rsidRDefault="00614192" w:rsidP="00614192">
            <w:pPr>
              <w:pStyle w:val="Padro"/>
              <w:spacing w:line="360" w:lineRule="auto"/>
              <w:rPr>
                <w:sz w:val="24"/>
              </w:rPr>
            </w:pPr>
            <w:r w:rsidRPr="00614192">
              <w:rPr>
                <w:sz w:val="24"/>
              </w:rPr>
              <w:t>2ª via de Diploma de Nível Superior</w:t>
            </w:r>
          </w:p>
        </w:tc>
        <w:tc>
          <w:tcPr>
            <w:tcW w:w="4606" w:type="dxa"/>
          </w:tcPr>
          <w:p w:rsidR="00614192" w:rsidRDefault="00614192" w:rsidP="00614192">
            <w:pPr>
              <w:pStyle w:val="Padro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R$ 50,00 (cinquenta reais)</w:t>
            </w:r>
          </w:p>
        </w:tc>
      </w:tr>
      <w:tr w:rsidR="00614192" w:rsidTr="0061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614192" w:rsidRDefault="00614192" w:rsidP="00614192">
            <w:pPr>
              <w:pStyle w:val="Padro"/>
              <w:spacing w:line="360" w:lineRule="auto"/>
              <w:rPr>
                <w:sz w:val="24"/>
              </w:rPr>
            </w:pPr>
            <w:r w:rsidRPr="00614192">
              <w:rPr>
                <w:sz w:val="24"/>
              </w:rPr>
              <w:t>2ª Via de Diploma de Nível Médio</w:t>
            </w:r>
          </w:p>
        </w:tc>
        <w:tc>
          <w:tcPr>
            <w:tcW w:w="4606" w:type="dxa"/>
          </w:tcPr>
          <w:p w:rsidR="00614192" w:rsidRDefault="00614192" w:rsidP="00614192">
            <w:pPr>
              <w:pStyle w:val="Padro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R$ 40,00 (quarenta reais)</w:t>
            </w:r>
          </w:p>
        </w:tc>
      </w:tr>
      <w:tr w:rsidR="00614192" w:rsidTr="00614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614192" w:rsidRDefault="00614192" w:rsidP="00614192">
            <w:pPr>
              <w:pStyle w:val="Padro"/>
              <w:spacing w:line="360" w:lineRule="auto"/>
              <w:rPr>
                <w:sz w:val="24"/>
              </w:rPr>
            </w:pPr>
            <w:r w:rsidRPr="00614192">
              <w:rPr>
                <w:sz w:val="24"/>
              </w:rPr>
              <w:t>2ª via de Certificado</w:t>
            </w:r>
          </w:p>
        </w:tc>
        <w:tc>
          <w:tcPr>
            <w:tcW w:w="4606" w:type="dxa"/>
          </w:tcPr>
          <w:p w:rsidR="00614192" w:rsidRDefault="00614192" w:rsidP="00614192">
            <w:pPr>
              <w:pStyle w:val="Padro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R$ 30,00 (trinta reais)</w:t>
            </w:r>
          </w:p>
        </w:tc>
      </w:tr>
      <w:tr w:rsidR="00614192" w:rsidTr="0061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</w:tcPr>
          <w:p w:rsidR="00614192" w:rsidRDefault="00614192" w:rsidP="00614192">
            <w:pPr>
              <w:pStyle w:val="Padro"/>
              <w:spacing w:line="360" w:lineRule="auto"/>
              <w:rPr>
                <w:sz w:val="24"/>
              </w:rPr>
            </w:pPr>
            <w:r w:rsidRPr="00614192">
              <w:rPr>
                <w:sz w:val="24"/>
              </w:rPr>
              <w:t>2ª Via de Histórico Escolar</w:t>
            </w:r>
          </w:p>
        </w:tc>
        <w:tc>
          <w:tcPr>
            <w:tcW w:w="4606" w:type="dxa"/>
          </w:tcPr>
          <w:p w:rsidR="00614192" w:rsidRDefault="00614192" w:rsidP="00614192">
            <w:pPr>
              <w:pStyle w:val="Padro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R$ 30,00 (trinta reais)</w:t>
            </w:r>
          </w:p>
        </w:tc>
      </w:tr>
    </w:tbl>
    <w:p w:rsidR="00614192" w:rsidRDefault="00614192" w:rsidP="00614192">
      <w:pPr>
        <w:pStyle w:val="Padro"/>
        <w:numPr>
          <w:ilvl w:val="0"/>
          <w:numId w:val="1"/>
        </w:numPr>
        <w:tabs>
          <w:tab w:val="clear" w:pos="708"/>
        </w:tabs>
        <w:spacing w:after="0" w:line="360" w:lineRule="auto"/>
        <w:ind w:left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Quanto aos procedimentos, de acordo com a resolução nº 034/2011, fica estabelecido, conforme seus artigos que:</w:t>
      </w:r>
    </w:p>
    <w:p w:rsidR="00614192" w:rsidRDefault="00614192" w:rsidP="00614192">
      <w:pPr>
        <w:pStyle w:val="Padro"/>
        <w:spacing w:after="0" w:line="360" w:lineRule="auto"/>
        <w:jc w:val="both"/>
        <w:rPr>
          <w:sz w:val="24"/>
        </w:rPr>
      </w:pPr>
      <w:r w:rsidRPr="00614192">
        <w:rPr>
          <w:b/>
          <w:sz w:val="24"/>
        </w:rPr>
        <w:t>Art. 3º</w:t>
      </w:r>
      <w:r>
        <w:rPr>
          <w:sz w:val="24"/>
        </w:rPr>
        <w:t xml:space="preserve"> </w:t>
      </w:r>
      <w:r w:rsidRPr="00614192">
        <w:rPr>
          <w:sz w:val="24"/>
        </w:rPr>
        <w:t>A</w:t>
      </w:r>
      <w:proofErr w:type="gramStart"/>
      <w:r w:rsidRPr="00614192">
        <w:rPr>
          <w:sz w:val="24"/>
        </w:rPr>
        <w:t xml:space="preserve">  </w:t>
      </w:r>
      <w:proofErr w:type="gramEnd"/>
      <w:r w:rsidRPr="00614192">
        <w:rPr>
          <w:sz w:val="24"/>
        </w:rPr>
        <w:t>solicitação  de  expedição  de  Diploma,  Certificado  e  Histórico  Escolar,  após  a  expedição  e registro do documento original impresso, será considerado como expedição de segunda via.</w:t>
      </w:r>
    </w:p>
    <w:p w:rsidR="00614192" w:rsidRDefault="00614192" w:rsidP="00614192">
      <w:pPr>
        <w:pStyle w:val="Padro"/>
        <w:spacing w:after="0" w:line="360" w:lineRule="auto"/>
        <w:jc w:val="both"/>
        <w:rPr>
          <w:sz w:val="24"/>
        </w:rPr>
      </w:pPr>
      <w:r w:rsidRPr="00614192">
        <w:rPr>
          <w:b/>
          <w:sz w:val="24"/>
        </w:rPr>
        <w:t>Art. 4º</w:t>
      </w:r>
      <w:r w:rsidRPr="00614192">
        <w:rPr>
          <w:sz w:val="24"/>
        </w:rPr>
        <w:t xml:space="preserve"> A expedição de segunda via de Diploma, Certificado e Histórico Escolar, far-se-á em casos de modificações de dados, extravio, dano ou destruição do original.</w:t>
      </w:r>
    </w:p>
    <w:p w:rsidR="00614192" w:rsidRDefault="00614192" w:rsidP="00614192">
      <w:pPr>
        <w:pStyle w:val="Padro"/>
        <w:spacing w:after="0" w:line="360" w:lineRule="auto"/>
        <w:jc w:val="both"/>
        <w:rPr>
          <w:sz w:val="24"/>
        </w:rPr>
      </w:pPr>
      <w:r w:rsidRPr="00614192">
        <w:rPr>
          <w:b/>
          <w:sz w:val="24"/>
        </w:rPr>
        <w:t>Art. 5º</w:t>
      </w:r>
      <w:r w:rsidRPr="00614192">
        <w:rPr>
          <w:sz w:val="24"/>
        </w:rPr>
        <w:t xml:space="preserve"> A segunda via de Diploma deverá trazer no anverso, em letras visíveis, a expressão “2ª via” e, no verso, apostila referente ao registro da primeira, ficando cessada sua validade.</w:t>
      </w:r>
    </w:p>
    <w:p w:rsidR="00614192" w:rsidRDefault="00614192" w:rsidP="00614192">
      <w:pPr>
        <w:pStyle w:val="Padro"/>
        <w:spacing w:after="0" w:line="360" w:lineRule="auto"/>
        <w:jc w:val="both"/>
        <w:rPr>
          <w:sz w:val="24"/>
        </w:rPr>
      </w:pPr>
      <w:r w:rsidRPr="00614192">
        <w:rPr>
          <w:b/>
          <w:sz w:val="24"/>
        </w:rPr>
        <w:t>Art. 6º</w:t>
      </w:r>
      <w:r w:rsidRPr="00614192">
        <w:rPr>
          <w:sz w:val="24"/>
        </w:rPr>
        <w:t xml:space="preserve"> O requerimento de solicitação de segunda via de Diploma, Certificado e Histórico Escolar será dirigido</w:t>
      </w:r>
      <w:proofErr w:type="gramStart"/>
      <w:r w:rsidRPr="00614192">
        <w:rPr>
          <w:sz w:val="24"/>
        </w:rPr>
        <w:t xml:space="preserve">  </w:t>
      </w:r>
      <w:proofErr w:type="gramEnd"/>
      <w:r w:rsidRPr="00614192">
        <w:rPr>
          <w:sz w:val="24"/>
        </w:rPr>
        <w:t>a  Direção  Geral  do Campus onde  foi  emitido  o  primeiro,  pelo  interessado,  devidamente qualificado, juntamente com o relato da ocorrência, acompanhado da assinatura do interessado.</w:t>
      </w:r>
    </w:p>
    <w:p w:rsidR="00614192" w:rsidRDefault="00614192" w:rsidP="00614192">
      <w:pPr>
        <w:pStyle w:val="Padro"/>
        <w:spacing w:after="0" w:line="360" w:lineRule="auto"/>
        <w:jc w:val="both"/>
        <w:rPr>
          <w:sz w:val="24"/>
        </w:rPr>
      </w:pPr>
      <w:r>
        <w:rPr>
          <w:b/>
          <w:sz w:val="24"/>
        </w:rPr>
        <w:t xml:space="preserve">Art. </w:t>
      </w:r>
      <w:r w:rsidRPr="00614192">
        <w:rPr>
          <w:b/>
          <w:sz w:val="24"/>
        </w:rPr>
        <w:t>7º</w:t>
      </w:r>
      <w:proofErr w:type="gramStart"/>
      <w:r w:rsidRPr="00614192">
        <w:rPr>
          <w:b/>
          <w:sz w:val="24"/>
        </w:rPr>
        <w:t xml:space="preserve"> </w:t>
      </w:r>
      <w:r w:rsidRPr="00614192">
        <w:rPr>
          <w:sz w:val="24"/>
        </w:rPr>
        <w:t xml:space="preserve"> </w:t>
      </w:r>
      <w:proofErr w:type="gramEnd"/>
      <w:r w:rsidRPr="00614192">
        <w:rPr>
          <w:sz w:val="24"/>
        </w:rPr>
        <w:t>O  recolhimento  da  taxa  para  emissão  de  segunda  via  dos  documentos  referenciados  nesta Instrução Normativa será efetuado por meio de GRU –</w:t>
      </w:r>
      <w:r>
        <w:rPr>
          <w:sz w:val="24"/>
        </w:rPr>
        <w:t xml:space="preserve"> </w:t>
      </w:r>
      <w:r w:rsidRPr="00614192">
        <w:rPr>
          <w:sz w:val="24"/>
        </w:rPr>
        <w:t>Guia de Recolhimento da União.</w:t>
      </w:r>
    </w:p>
    <w:p w:rsidR="00614192" w:rsidRPr="00C6634D" w:rsidRDefault="00C6634D" w:rsidP="00614192">
      <w:pPr>
        <w:pStyle w:val="Padro"/>
        <w:numPr>
          <w:ilvl w:val="0"/>
          <w:numId w:val="1"/>
        </w:numPr>
        <w:tabs>
          <w:tab w:val="clear" w:pos="708"/>
        </w:tabs>
        <w:spacing w:after="0" w:line="360" w:lineRule="auto"/>
        <w:ind w:left="0"/>
        <w:jc w:val="both"/>
        <w:rPr>
          <w:b/>
          <w:sz w:val="24"/>
        </w:rPr>
      </w:pPr>
      <w:r w:rsidRPr="00C6634D">
        <w:rPr>
          <w:b/>
          <w:sz w:val="24"/>
        </w:rPr>
        <w:t>Observação:</w:t>
      </w:r>
      <w:r w:rsidRPr="00C6634D">
        <w:rPr>
          <w:sz w:val="24"/>
        </w:rPr>
        <w:t xml:space="preserve"> para a emissão do GRU – Guia de Recolhimento da União, entrar em contato com a secretaria acadêmica pelo telefone (66) 3545-3718 ou presencialmente, em horário de atendimento divulgado em nossa página.</w:t>
      </w:r>
    </w:p>
    <w:sectPr w:rsidR="00614192" w:rsidRPr="00C6634D" w:rsidSect="009360D8">
      <w:headerReference w:type="default" r:id="rId9"/>
      <w:footerReference w:type="default" r:id="rId10"/>
      <w:pgSz w:w="11906" w:h="16838" w:code="9"/>
      <w:pgMar w:top="1701" w:right="1134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C8" w:rsidRDefault="001968C8" w:rsidP="00511B84">
      <w:pPr>
        <w:spacing w:after="0" w:line="240" w:lineRule="auto"/>
      </w:pPr>
      <w:r>
        <w:separator/>
      </w:r>
    </w:p>
  </w:endnote>
  <w:endnote w:type="continuationSeparator" w:id="0">
    <w:p w:rsidR="001968C8" w:rsidRDefault="001968C8" w:rsidP="005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84" w:rsidRPr="0032455D" w:rsidRDefault="00511B84" w:rsidP="00B404B4">
    <w:pPr>
      <w:pStyle w:val="Rodap"/>
      <w:pBdr>
        <w:bottom w:val="double" w:sz="6" w:space="0" w:color="auto"/>
      </w:pBdr>
      <w:rPr>
        <w:sz w:val="2"/>
      </w:rPr>
    </w:pPr>
  </w:p>
  <w:p w:rsidR="00214CA8" w:rsidRPr="009360D8" w:rsidRDefault="00214CA8" w:rsidP="00214CA8">
    <w:pPr>
      <w:pStyle w:val="Rodap"/>
      <w:ind w:firstLine="21"/>
      <w:jc w:val="center"/>
      <w:rPr>
        <w:rFonts w:ascii="Arial" w:hAnsi="Arial" w:cs="Arial"/>
        <w:b/>
        <w:sz w:val="16"/>
        <w:szCs w:val="16"/>
      </w:rPr>
    </w:pPr>
    <w:r w:rsidRPr="009360D8">
      <w:rPr>
        <w:rFonts w:ascii="Arial" w:hAnsi="Arial" w:cs="Arial"/>
        <w:b/>
        <w:sz w:val="16"/>
        <w:szCs w:val="16"/>
      </w:rPr>
      <w:t>SECRETARIA GERAL DE DOCUMENTAÇÃO ESCOLAR</w:t>
    </w:r>
  </w:p>
  <w:p w:rsidR="00214CA8" w:rsidRPr="009360D8" w:rsidRDefault="00214CA8" w:rsidP="00214CA8">
    <w:pPr>
      <w:pStyle w:val="Rodap"/>
      <w:jc w:val="center"/>
      <w:rPr>
        <w:rFonts w:ascii="Arial" w:hAnsi="Arial" w:cs="Arial"/>
        <w:color w:val="222222"/>
        <w:sz w:val="16"/>
        <w:szCs w:val="16"/>
        <w:shd w:val="clear" w:color="auto" w:fill="FFFFFF"/>
      </w:rPr>
    </w:pPr>
    <w:r w:rsidRPr="009360D8">
      <w:rPr>
        <w:rFonts w:ascii="Arial" w:hAnsi="Arial" w:cs="Arial"/>
        <w:sz w:val="16"/>
        <w:szCs w:val="16"/>
      </w:rPr>
      <w:t xml:space="preserve">IFMT – </w:t>
    </w:r>
    <w:r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Avenid</w:t>
    </w:r>
    <w:r w:rsidR="006358E8"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a dos Universitários - 799</w:t>
    </w:r>
    <w:r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, Bairro Santa Clara,  Sorriso/MT CEP 78.890-</w:t>
    </w:r>
    <w:proofErr w:type="gramStart"/>
    <w:r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000</w:t>
    </w:r>
    <w:proofErr w:type="gramEnd"/>
  </w:p>
  <w:p w:rsidR="00214CA8" w:rsidRPr="009360D8" w:rsidRDefault="00214CA8" w:rsidP="00214CA8">
    <w:pPr>
      <w:pStyle w:val="Rodap"/>
      <w:jc w:val="center"/>
      <w:rPr>
        <w:rFonts w:ascii="Arial" w:hAnsi="Arial" w:cs="Arial"/>
        <w:sz w:val="16"/>
        <w:szCs w:val="16"/>
        <w:shd w:val="clear" w:color="auto" w:fill="FFFFFF"/>
      </w:rPr>
    </w:pPr>
    <w:r w:rsidRPr="009360D8">
      <w:rPr>
        <w:rFonts w:ascii="Arial" w:hAnsi="Arial" w:cs="Arial"/>
        <w:color w:val="222222"/>
        <w:sz w:val="16"/>
        <w:szCs w:val="16"/>
        <w:shd w:val="clear" w:color="auto" w:fill="FFFFFF"/>
      </w:rPr>
      <w:t>Caixa Postal 1063</w:t>
    </w:r>
  </w:p>
  <w:p w:rsidR="00214CA8" w:rsidRPr="009360D8" w:rsidRDefault="00214CA8" w:rsidP="00214CA8">
    <w:pPr>
      <w:pStyle w:val="Rodap"/>
      <w:jc w:val="center"/>
      <w:rPr>
        <w:rFonts w:ascii="Arial" w:hAnsi="Arial" w:cs="Arial"/>
        <w:sz w:val="16"/>
        <w:szCs w:val="16"/>
      </w:rPr>
    </w:pPr>
    <w:r w:rsidRPr="009360D8">
      <w:rPr>
        <w:rFonts w:ascii="Arial" w:hAnsi="Arial" w:cs="Arial"/>
        <w:sz w:val="16"/>
        <w:szCs w:val="16"/>
      </w:rPr>
      <w:t xml:space="preserve">Site: </w:t>
    </w:r>
    <w:hyperlink r:id="rId1" w:history="1">
      <w:r w:rsidRPr="009360D8">
        <w:rPr>
          <w:rStyle w:val="Hyperlink"/>
          <w:rFonts w:ascii="Arial" w:hAnsi="Arial" w:cs="Arial"/>
          <w:sz w:val="16"/>
          <w:szCs w:val="16"/>
        </w:rPr>
        <w:t>http://www.srs.ifmt.edu.br</w:t>
      </w:r>
    </w:hyperlink>
    <w:r w:rsidRPr="009360D8">
      <w:rPr>
        <w:rFonts w:ascii="Arial" w:hAnsi="Arial" w:cs="Arial"/>
        <w:sz w:val="16"/>
        <w:szCs w:val="16"/>
      </w:rPr>
      <w:t xml:space="preserve"> </w:t>
    </w:r>
  </w:p>
  <w:p w:rsidR="00214CA8" w:rsidRPr="009360D8" w:rsidRDefault="009360D8" w:rsidP="00214CA8">
    <w:pPr>
      <w:pStyle w:val="Rodap"/>
      <w:jc w:val="center"/>
      <w:rPr>
        <w:rFonts w:ascii="Arial" w:hAnsi="Arial" w:cs="Arial"/>
        <w:sz w:val="16"/>
        <w:szCs w:val="16"/>
      </w:rPr>
    </w:pPr>
    <w:r w:rsidRPr="009360D8">
      <w:rPr>
        <w:rFonts w:ascii="Arial" w:hAnsi="Arial" w:cs="Arial"/>
        <w:sz w:val="16"/>
        <w:szCs w:val="16"/>
      </w:rPr>
      <w:t>Fone: (66) 3545-3700</w:t>
    </w:r>
  </w:p>
  <w:p w:rsidR="00214CA8" w:rsidRPr="0032455D" w:rsidRDefault="00214CA8" w:rsidP="00214CA8">
    <w:pPr>
      <w:pStyle w:val="Rodap"/>
      <w:jc w:val="center"/>
      <w:rPr>
        <w:rFonts w:ascii="Arial" w:hAnsi="Arial" w:cs="Arial"/>
        <w:sz w:val="18"/>
        <w:szCs w:val="18"/>
      </w:rPr>
    </w:pPr>
  </w:p>
  <w:p w:rsidR="00511B84" w:rsidRPr="0078572C" w:rsidRDefault="00511B84" w:rsidP="00214CA8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C8" w:rsidRDefault="001968C8" w:rsidP="00511B84">
      <w:pPr>
        <w:spacing w:after="0" w:line="240" w:lineRule="auto"/>
      </w:pPr>
      <w:r>
        <w:separator/>
      </w:r>
    </w:p>
  </w:footnote>
  <w:footnote w:type="continuationSeparator" w:id="0">
    <w:p w:rsidR="001968C8" w:rsidRDefault="001968C8" w:rsidP="0051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84" w:rsidRPr="00511B84" w:rsidRDefault="00511B84" w:rsidP="00511B84">
    <w:pPr>
      <w:pStyle w:val="Cabealho"/>
      <w:jc w:val="center"/>
      <w:rPr>
        <w:b/>
      </w:rPr>
    </w:pPr>
    <w:r w:rsidRPr="00511B84">
      <w:rPr>
        <w:b/>
        <w:noProof/>
        <w:lang w:eastAsia="pt-BR"/>
      </w:rPr>
      <w:drawing>
        <wp:inline distT="0" distB="0" distL="0" distR="0" wp14:anchorId="67D23706" wp14:editId="0695D8D8">
          <wp:extent cx="690210" cy="63817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52" cy="636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1B84" w:rsidRPr="009360D8" w:rsidRDefault="00511B84" w:rsidP="00511B84">
    <w:pPr>
      <w:pStyle w:val="Cabealho"/>
      <w:jc w:val="center"/>
      <w:rPr>
        <w:rFonts w:ascii="Arial" w:hAnsi="Arial" w:cs="Arial"/>
        <w:b/>
        <w:sz w:val="20"/>
      </w:rPr>
    </w:pPr>
    <w:r w:rsidRPr="009360D8">
      <w:rPr>
        <w:rFonts w:ascii="Arial" w:hAnsi="Arial" w:cs="Arial"/>
        <w:b/>
        <w:sz w:val="20"/>
      </w:rPr>
      <w:t>MINISTÉRIO DA EDUCAÇÃO</w:t>
    </w:r>
  </w:p>
  <w:p w:rsidR="00511B84" w:rsidRPr="009360D8" w:rsidRDefault="00511B84" w:rsidP="00511B84">
    <w:pPr>
      <w:pStyle w:val="Cabealho"/>
      <w:jc w:val="center"/>
      <w:rPr>
        <w:rFonts w:ascii="Arial" w:hAnsi="Arial" w:cs="Arial"/>
        <w:b/>
        <w:sz w:val="20"/>
      </w:rPr>
    </w:pPr>
    <w:r w:rsidRPr="009360D8">
      <w:rPr>
        <w:rFonts w:ascii="Arial" w:hAnsi="Arial" w:cs="Arial"/>
        <w:b/>
        <w:sz w:val="20"/>
      </w:rPr>
      <w:t>SECRETARIA DE EDUCAÇÃO PROFISSIONAL E TECNOLÓGICA</w:t>
    </w:r>
  </w:p>
  <w:p w:rsidR="00511B84" w:rsidRPr="009360D8" w:rsidRDefault="00511B84" w:rsidP="00511B84">
    <w:pPr>
      <w:pStyle w:val="Cabealho"/>
      <w:jc w:val="center"/>
      <w:rPr>
        <w:rFonts w:ascii="Arial" w:hAnsi="Arial" w:cs="Arial"/>
        <w:b/>
        <w:sz w:val="20"/>
      </w:rPr>
    </w:pPr>
    <w:r w:rsidRPr="009360D8">
      <w:rPr>
        <w:rFonts w:ascii="Arial" w:hAnsi="Arial" w:cs="Arial"/>
        <w:b/>
        <w:sz w:val="20"/>
      </w:rPr>
      <w:t xml:space="preserve">INSTITUTO FEDERAL DE EDUCAÇÃO, CIÊNCIA E TECNOLOGIA DE MATO </w:t>
    </w:r>
    <w:proofErr w:type="gramStart"/>
    <w:r w:rsidRPr="009360D8">
      <w:rPr>
        <w:rFonts w:ascii="Arial" w:hAnsi="Arial" w:cs="Arial"/>
        <w:b/>
        <w:sz w:val="20"/>
      </w:rPr>
      <w:t>GROSSO</w:t>
    </w:r>
    <w:proofErr w:type="gramEnd"/>
  </w:p>
  <w:p w:rsidR="00214CA8" w:rsidRPr="009360D8" w:rsidRDefault="00511B84" w:rsidP="00511B84">
    <w:pPr>
      <w:pStyle w:val="Cabealho"/>
      <w:jc w:val="center"/>
      <w:rPr>
        <w:rFonts w:ascii="Arial" w:hAnsi="Arial" w:cs="Arial"/>
        <w:b/>
        <w:sz w:val="20"/>
      </w:rPr>
    </w:pPr>
    <w:r w:rsidRPr="009360D8">
      <w:rPr>
        <w:rFonts w:ascii="Arial" w:hAnsi="Arial" w:cs="Arial"/>
        <w:b/>
        <w:i/>
        <w:sz w:val="20"/>
      </w:rPr>
      <w:t>CAMPUS</w:t>
    </w:r>
    <w:r w:rsidRPr="009360D8">
      <w:rPr>
        <w:rFonts w:ascii="Arial" w:hAnsi="Arial" w:cs="Arial"/>
        <w:b/>
        <w:sz w:val="20"/>
      </w:rPr>
      <w:t xml:space="preserve"> </w:t>
    </w:r>
    <w:r w:rsidR="00214CA8" w:rsidRPr="009360D8">
      <w:rPr>
        <w:rFonts w:ascii="Arial" w:hAnsi="Arial" w:cs="Arial"/>
        <w:b/>
        <w:sz w:val="20"/>
      </w:rPr>
      <w:t>SORRISO</w:t>
    </w:r>
  </w:p>
  <w:p w:rsidR="00214CA8" w:rsidRDefault="00214CA8" w:rsidP="00511B84">
    <w:pPr>
      <w:pStyle w:val="Cabealh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8EF"/>
    <w:multiLevelType w:val="hybridMultilevel"/>
    <w:tmpl w:val="D298A1F2"/>
    <w:lvl w:ilvl="0" w:tplc="3FE0BF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4"/>
    <w:rsid w:val="00067F06"/>
    <w:rsid w:val="00071EAE"/>
    <w:rsid w:val="001203D4"/>
    <w:rsid w:val="00146926"/>
    <w:rsid w:val="001968C8"/>
    <w:rsid w:val="00214CA8"/>
    <w:rsid w:val="002A59A9"/>
    <w:rsid w:val="0032455D"/>
    <w:rsid w:val="00466B3C"/>
    <w:rsid w:val="004E083F"/>
    <w:rsid w:val="004F6E16"/>
    <w:rsid w:val="00511B84"/>
    <w:rsid w:val="005D6C67"/>
    <w:rsid w:val="005F3FAB"/>
    <w:rsid w:val="005F798F"/>
    <w:rsid w:val="00605337"/>
    <w:rsid w:val="00614192"/>
    <w:rsid w:val="006358E8"/>
    <w:rsid w:val="006A236E"/>
    <w:rsid w:val="007740AA"/>
    <w:rsid w:val="0078572C"/>
    <w:rsid w:val="007C1F19"/>
    <w:rsid w:val="008672B6"/>
    <w:rsid w:val="008F145D"/>
    <w:rsid w:val="008F2868"/>
    <w:rsid w:val="009360D8"/>
    <w:rsid w:val="009F4025"/>
    <w:rsid w:val="009F6BE8"/>
    <w:rsid w:val="00A20175"/>
    <w:rsid w:val="00A27425"/>
    <w:rsid w:val="00A55B7A"/>
    <w:rsid w:val="00AD0102"/>
    <w:rsid w:val="00B21358"/>
    <w:rsid w:val="00B404B4"/>
    <w:rsid w:val="00BA2F4D"/>
    <w:rsid w:val="00C4223F"/>
    <w:rsid w:val="00C6634D"/>
    <w:rsid w:val="00D3654D"/>
    <w:rsid w:val="00D55B09"/>
    <w:rsid w:val="00D747DA"/>
    <w:rsid w:val="00DD1ECA"/>
    <w:rsid w:val="00E03C72"/>
    <w:rsid w:val="00E10532"/>
    <w:rsid w:val="00E27533"/>
    <w:rsid w:val="00E420A6"/>
    <w:rsid w:val="00E608EB"/>
    <w:rsid w:val="00EF46A4"/>
    <w:rsid w:val="00F3494B"/>
    <w:rsid w:val="00F74920"/>
    <w:rsid w:val="00F81665"/>
    <w:rsid w:val="00F963BC"/>
    <w:rsid w:val="00FA37AE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B84"/>
  </w:style>
  <w:style w:type="paragraph" w:styleId="Rodap">
    <w:name w:val="footer"/>
    <w:basedOn w:val="Normal"/>
    <w:link w:val="RodapChar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1B84"/>
  </w:style>
  <w:style w:type="paragraph" w:styleId="Textodebalo">
    <w:name w:val="Balloon Text"/>
    <w:basedOn w:val="Normal"/>
    <w:link w:val="TextodebaloChar"/>
    <w:uiPriority w:val="99"/>
    <w:semiHidden/>
    <w:unhideWhenUsed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C70C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styleId="Hyperlink">
    <w:name w:val="Hyperlink"/>
    <w:rsid w:val="00214CA8"/>
    <w:rPr>
      <w:color w:val="0000FF"/>
      <w:u w:val="single"/>
    </w:rPr>
  </w:style>
  <w:style w:type="table" w:styleId="ListaMdia2">
    <w:name w:val="Medium List 2"/>
    <w:basedOn w:val="Tabelanormal"/>
    <w:uiPriority w:val="66"/>
    <w:rsid w:val="006141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B84"/>
  </w:style>
  <w:style w:type="paragraph" w:styleId="Rodap">
    <w:name w:val="footer"/>
    <w:basedOn w:val="Normal"/>
    <w:link w:val="RodapChar"/>
    <w:unhideWhenUsed/>
    <w:rsid w:val="00511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1B84"/>
  </w:style>
  <w:style w:type="paragraph" w:styleId="Textodebalo">
    <w:name w:val="Balloon Text"/>
    <w:basedOn w:val="Normal"/>
    <w:link w:val="TextodebaloChar"/>
    <w:uiPriority w:val="99"/>
    <w:semiHidden/>
    <w:unhideWhenUsed/>
    <w:rsid w:val="005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B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1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C70CC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styleId="Hyperlink">
    <w:name w:val="Hyperlink"/>
    <w:rsid w:val="00214CA8"/>
    <w:rPr>
      <w:color w:val="0000FF"/>
      <w:u w:val="single"/>
    </w:rPr>
  </w:style>
  <w:style w:type="table" w:styleId="ListaMdia2">
    <w:name w:val="Medium List 2"/>
    <w:basedOn w:val="Tabelanormal"/>
    <w:uiPriority w:val="66"/>
    <w:rsid w:val="006141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s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7824-1577-482C-BF8D-5161574D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Almeida de Faria</dc:creator>
  <cp:lastModifiedBy>Viviani</cp:lastModifiedBy>
  <cp:revision>2</cp:revision>
  <cp:lastPrinted>2018-08-21T21:02:00Z</cp:lastPrinted>
  <dcterms:created xsi:type="dcterms:W3CDTF">2019-04-05T20:03:00Z</dcterms:created>
  <dcterms:modified xsi:type="dcterms:W3CDTF">2019-04-05T20:03:00Z</dcterms:modified>
</cp:coreProperties>
</file>