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A5D7" w14:textId="661C141D" w:rsidR="00E42813" w:rsidRPr="00727AB1" w:rsidRDefault="00D96EA5" w:rsidP="00D96EA5">
      <w:pPr>
        <w:jc w:val="center"/>
        <w:rPr>
          <w:sz w:val="22"/>
          <w:szCs w:val="22"/>
        </w:rPr>
      </w:pPr>
      <w:bookmarkStart w:id="0" w:name="_GoBack"/>
      <w:bookmarkEnd w:id="0"/>
      <w:r w:rsidRPr="00727AB1">
        <w:rPr>
          <w:noProof/>
          <w:sz w:val="22"/>
          <w:szCs w:val="22"/>
        </w:rPr>
        <w:drawing>
          <wp:inline distT="0" distB="0" distL="0" distR="0" wp14:anchorId="5E3C8775" wp14:editId="5325750F">
            <wp:extent cx="2479589" cy="1035481"/>
            <wp:effectExtent l="0" t="0" r="0" b="0"/>
            <wp:docPr id="1" name="Imagem 1" descr="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230" cy="1044936"/>
                    </a:xfrm>
                    <a:prstGeom prst="rect">
                      <a:avLst/>
                    </a:prstGeom>
                    <a:noFill/>
                    <a:ln>
                      <a:noFill/>
                    </a:ln>
                  </pic:spPr>
                </pic:pic>
              </a:graphicData>
            </a:graphic>
          </wp:inline>
        </w:drawing>
      </w:r>
    </w:p>
    <w:p w14:paraId="5937EFC3" w14:textId="56428048" w:rsidR="00E42813" w:rsidRPr="00727AB1" w:rsidRDefault="00E42813" w:rsidP="00771705">
      <w:pPr>
        <w:jc w:val="center"/>
        <w:rPr>
          <w:sz w:val="22"/>
          <w:szCs w:val="22"/>
        </w:rPr>
      </w:pPr>
    </w:p>
    <w:p w14:paraId="51F5F0B1" w14:textId="77777777" w:rsidR="00E42813" w:rsidRPr="00727AB1" w:rsidRDefault="00E42813" w:rsidP="00B00757">
      <w:pPr>
        <w:jc w:val="both"/>
        <w:rPr>
          <w:sz w:val="22"/>
          <w:szCs w:val="22"/>
        </w:rPr>
      </w:pPr>
    </w:p>
    <w:p w14:paraId="631FA2DF" w14:textId="77777777" w:rsidR="00E42813" w:rsidRPr="00727AB1" w:rsidRDefault="00E42813" w:rsidP="00B00757">
      <w:pPr>
        <w:jc w:val="both"/>
        <w:rPr>
          <w:sz w:val="22"/>
          <w:szCs w:val="22"/>
        </w:rPr>
      </w:pPr>
    </w:p>
    <w:p w14:paraId="1FC42CF2" w14:textId="77777777" w:rsidR="00E42813" w:rsidRPr="00727AB1" w:rsidRDefault="00E42813" w:rsidP="00B00757">
      <w:pPr>
        <w:jc w:val="both"/>
        <w:rPr>
          <w:sz w:val="22"/>
          <w:szCs w:val="22"/>
        </w:rPr>
      </w:pPr>
    </w:p>
    <w:p w14:paraId="43FD0260" w14:textId="77777777" w:rsidR="00E42813" w:rsidRPr="00727AB1" w:rsidRDefault="00E42813" w:rsidP="00B00757">
      <w:pPr>
        <w:jc w:val="both"/>
        <w:rPr>
          <w:sz w:val="22"/>
          <w:szCs w:val="22"/>
        </w:rPr>
      </w:pPr>
    </w:p>
    <w:p w14:paraId="5C50FB22" w14:textId="77777777" w:rsidR="00450047" w:rsidRPr="00727AB1" w:rsidRDefault="00450047" w:rsidP="00B00757">
      <w:pPr>
        <w:jc w:val="both"/>
        <w:rPr>
          <w:sz w:val="22"/>
          <w:szCs w:val="22"/>
        </w:rPr>
      </w:pPr>
    </w:p>
    <w:p w14:paraId="29BF3486" w14:textId="77777777" w:rsidR="00450047" w:rsidRPr="00727AB1" w:rsidRDefault="00450047" w:rsidP="00D96EA5">
      <w:pPr>
        <w:jc w:val="center"/>
        <w:rPr>
          <w:b/>
          <w:sz w:val="22"/>
          <w:szCs w:val="22"/>
        </w:rPr>
      </w:pPr>
    </w:p>
    <w:p w14:paraId="274EC51C" w14:textId="28373341" w:rsidR="00C159B1" w:rsidRPr="00727AB1" w:rsidRDefault="00D96EA5" w:rsidP="00D96EA5">
      <w:pPr>
        <w:jc w:val="center"/>
        <w:rPr>
          <w:b/>
          <w:sz w:val="22"/>
          <w:szCs w:val="22"/>
        </w:rPr>
      </w:pPr>
      <w:r w:rsidRPr="00727AB1">
        <w:rPr>
          <w:b/>
          <w:sz w:val="22"/>
          <w:szCs w:val="22"/>
        </w:rPr>
        <w:t xml:space="preserve"> RETRATANDO</w:t>
      </w:r>
      <w:r w:rsidR="00D2405E" w:rsidRPr="00727AB1">
        <w:rPr>
          <w:b/>
          <w:sz w:val="22"/>
          <w:szCs w:val="22"/>
        </w:rPr>
        <w:t xml:space="preserve"> A CULTURA DO MATO GROSSO</w:t>
      </w:r>
      <w:r w:rsidRPr="00727AB1">
        <w:rPr>
          <w:b/>
          <w:sz w:val="22"/>
          <w:szCs w:val="22"/>
        </w:rPr>
        <w:t>,</w:t>
      </w:r>
      <w:r w:rsidR="00D2405E" w:rsidRPr="00727AB1">
        <w:rPr>
          <w:b/>
          <w:sz w:val="22"/>
          <w:szCs w:val="22"/>
        </w:rPr>
        <w:t xml:space="preserve"> </w:t>
      </w:r>
      <w:r w:rsidR="00932E7E" w:rsidRPr="00727AB1">
        <w:rPr>
          <w:b/>
          <w:sz w:val="22"/>
          <w:szCs w:val="22"/>
        </w:rPr>
        <w:t>POR MEIO</w:t>
      </w:r>
      <w:r w:rsidRPr="00727AB1">
        <w:rPr>
          <w:b/>
          <w:sz w:val="22"/>
          <w:szCs w:val="22"/>
        </w:rPr>
        <w:t xml:space="preserve"> DA CONFECÇÃO DE MATERIAIS</w:t>
      </w:r>
      <w:r w:rsidR="0059054F" w:rsidRPr="00727AB1">
        <w:rPr>
          <w:b/>
          <w:sz w:val="22"/>
          <w:szCs w:val="22"/>
        </w:rPr>
        <w:t xml:space="preserve"> TÁTEIS </w:t>
      </w:r>
      <w:r w:rsidR="00062A4A" w:rsidRPr="00727AB1">
        <w:rPr>
          <w:b/>
          <w:sz w:val="22"/>
          <w:szCs w:val="22"/>
        </w:rPr>
        <w:t>ADAPTADOS</w:t>
      </w:r>
      <w:r w:rsidRPr="00727AB1">
        <w:rPr>
          <w:b/>
          <w:sz w:val="22"/>
          <w:szCs w:val="22"/>
        </w:rPr>
        <w:t>,</w:t>
      </w:r>
      <w:r w:rsidR="00771705" w:rsidRPr="00727AB1">
        <w:rPr>
          <w:b/>
          <w:sz w:val="22"/>
          <w:szCs w:val="22"/>
        </w:rPr>
        <w:t xml:space="preserve"> AOS ALUNOS DEFICIENTES VISUAIS</w:t>
      </w:r>
      <w:r w:rsidR="009F1250" w:rsidRPr="00727AB1">
        <w:rPr>
          <w:b/>
          <w:sz w:val="22"/>
          <w:szCs w:val="22"/>
        </w:rPr>
        <w:t xml:space="preserve"> </w:t>
      </w:r>
      <w:r w:rsidRPr="00727AB1">
        <w:rPr>
          <w:b/>
          <w:sz w:val="22"/>
          <w:szCs w:val="22"/>
        </w:rPr>
        <w:t>DO MUNICÍPIO DE SORRISO/MT</w:t>
      </w:r>
    </w:p>
    <w:p w14:paraId="13EC8124" w14:textId="77777777" w:rsidR="00E42813" w:rsidRPr="00727AB1" w:rsidRDefault="00E42813" w:rsidP="00D96EA5">
      <w:pPr>
        <w:jc w:val="center"/>
        <w:rPr>
          <w:b/>
          <w:sz w:val="22"/>
          <w:szCs w:val="22"/>
        </w:rPr>
      </w:pPr>
    </w:p>
    <w:p w14:paraId="7322FDDE" w14:textId="3703942E" w:rsidR="000B12EE" w:rsidRPr="00727AB1" w:rsidRDefault="00C25A4F" w:rsidP="00B44843">
      <w:pPr>
        <w:tabs>
          <w:tab w:val="left" w:pos="0"/>
        </w:tabs>
        <w:jc w:val="center"/>
        <w:rPr>
          <w:sz w:val="22"/>
          <w:szCs w:val="22"/>
          <w:u w:val="single"/>
        </w:rPr>
      </w:pPr>
      <w:r w:rsidRPr="00727AB1">
        <w:rPr>
          <w:sz w:val="22"/>
          <w:szCs w:val="22"/>
          <w:u w:val="single"/>
        </w:rPr>
        <w:t>Linha de p</w:t>
      </w:r>
      <w:r w:rsidR="00771705" w:rsidRPr="00727AB1">
        <w:rPr>
          <w:sz w:val="22"/>
          <w:szCs w:val="22"/>
          <w:u w:val="single"/>
        </w:rPr>
        <w:t>esquisa: Ações voltadas à inclusão de pessoas com deficiência</w:t>
      </w:r>
    </w:p>
    <w:p w14:paraId="20722BE8" w14:textId="77777777" w:rsidR="00C159B1" w:rsidRPr="00727AB1" w:rsidRDefault="00C159B1" w:rsidP="00B44843">
      <w:pPr>
        <w:ind w:left="1843" w:firstLine="142"/>
        <w:jc w:val="center"/>
        <w:rPr>
          <w:b/>
          <w:sz w:val="22"/>
          <w:szCs w:val="22"/>
        </w:rPr>
      </w:pPr>
    </w:p>
    <w:p w14:paraId="570B194E" w14:textId="77777777" w:rsidR="00450047" w:rsidRPr="00727AB1" w:rsidRDefault="00450047" w:rsidP="00B44843">
      <w:pPr>
        <w:ind w:left="1843" w:firstLine="142"/>
        <w:jc w:val="center"/>
        <w:rPr>
          <w:b/>
          <w:sz w:val="22"/>
          <w:szCs w:val="22"/>
        </w:rPr>
      </w:pPr>
    </w:p>
    <w:p w14:paraId="5FD69DC0" w14:textId="77777777" w:rsidR="00450047" w:rsidRPr="00727AB1" w:rsidRDefault="00450047" w:rsidP="00B44843">
      <w:pPr>
        <w:ind w:left="1843" w:firstLine="142"/>
        <w:jc w:val="center"/>
        <w:rPr>
          <w:b/>
          <w:sz w:val="22"/>
          <w:szCs w:val="22"/>
        </w:rPr>
      </w:pPr>
    </w:p>
    <w:p w14:paraId="476EB57A" w14:textId="77777777" w:rsidR="00450047" w:rsidRPr="00727AB1" w:rsidRDefault="00450047" w:rsidP="00B44843">
      <w:pPr>
        <w:jc w:val="center"/>
        <w:rPr>
          <w:b/>
          <w:sz w:val="22"/>
          <w:szCs w:val="22"/>
        </w:rPr>
      </w:pPr>
    </w:p>
    <w:p w14:paraId="7D34E448" w14:textId="77777777" w:rsidR="00450047" w:rsidRPr="004A2280" w:rsidRDefault="00450047" w:rsidP="00B44843">
      <w:pPr>
        <w:jc w:val="center"/>
        <w:rPr>
          <w:b/>
          <w:sz w:val="18"/>
          <w:szCs w:val="18"/>
        </w:rPr>
      </w:pPr>
    </w:p>
    <w:p w14:paraId="71268BA0" w14:textId="075A7EC3" w:rsidR="00E42813" w:rsidRPr="004A2280" w:rsidRDefault="00D96EA5" w:rsidP="00D96EA5">
      <w:pPr>
        <w:rPr>
          <w:b/>
          <w:sz w:val="18"/>
          <w:szCs w:val="18"/>
        </w:rPr>
      </w:pPr>
      <w:r w:rsidRPr="004A2280">
        <w:rPr>
          <w:b/>
          <w:sz w:val="18"/>
          <w:szCs w:val="18"/>
        </w:rPr>
        <w:t>PROGRAMA INSTITUCIONAL DE BOLSAS DE INICIAÇÃO CIENTÍFICA NO ENSINO MÉDIO/IFMT</w:t>
      </w:r>
    </w:p>
    <w:p w14:paraId="35BDB7B5" w14:textId="6719776B" w:rsidR="00D96EA5" w:rsidRPr="006657E7" w:rsidRDefault="00D96EA5" w:rsidP="00D96EA5">
      <w:pPr>
        <w:jc w:val="center"/>
        <w:rPr>
          <w:b/>
          <w:sz w:val="18"/>
          <w:szCs w:val="18"/>
        </w:rPr>
      </w:pPr>
      <w:r w:rsidRPr="006657E7">
        <w:rPr>
          <w:b/>
          <w:sz w:val="18"/>
          <w:szCs w:val="18"/>
        </w:rPr>
        <w:t>PROIC/IFMT</w:t>
      </w:r>
    </w:p>
    <w:p w14:paraId="6EC7617F" w14:textId="77777777" w:rsidR="00E42813" w:rsidRPr="004A2280" w:rsidRDefault="00E42813" w:rsidP="00B44843">
      <w:pPr>
        <w:jc w:val="center"/>
        <w:rPr>
          <w:b/>
          <w:sz w:val="18"/>
          <w:szCs w:val="18"/>
        </w:rPr>
      </w:pPr>
    </w:p>
    <w:p w14:paraId="71F44663" w14:textId="77777777" w:rsidR="00450047" w:rsidRPr="00727AB1" w:rsidRDefault="00450047" w:rsidP="00B44843">
      <w:pPr>
        <w:jc w:val="center"/>
        <w:rPr>
          <w:b/>
          <w:sz w:val="22"/>
          <w:szCs w:val="22"/>
        </w:rPr>
      </w:pPr>
    </w:p>
    <w:p w14:paraId="433D2A8B" w14:textId="77777777" w:rsidR="007A390E" w:rsidRPr="00727AB1" w:rsidRDefault="007A390E" w:rsidP="00B44843">
      <w:pPr>
        <w:jc w:val="center"/>
        <w:rPr>
          <w:b/>
          <w:sz w:val="22"/>
          <w:szCs w:val="22"/>
        </w:rPr>
      </w:pPr>
    </w:p>
    <w:p w14:paraId="1C95E39A" w14:textId="77777777" w:rsidR="007A390E" w:rsidRPr="00727AB1" w:rsidRDefault="007A390E" w:rsidP="00B44843">
      <w:pPr>
        <w:jc w:val="center"/>
        <w:rPr>
          <w:b/>
          <w:sz w:val="22"/>
          <w:szCs w:val="22"/>
        </w:rPr>
      </w:pPr>
    </w:p>
    <w:p w14:paraId="3D493AE6" w14:textId="77777777" w:rsidR="007A390E" w:rsidRPr="00727AB1" w:rsidRDefault="007A390E" w:rsidP="00B44843">
      <w:pPr>
        <w:jc w:val="center"/>
        <w:rPr>
          <w:b/>
          <w:sz w:val="22"/>
          <w:szCs w:val="22"/>
        </w:rPr>
      </w:pPr>
    </w:p>
    <w:p w14:paraId="6EF4299F" w14:textId="77777777" w:rsidR="00D96EA5" w:rsidRPr="00727AB1" w:rsidRDefault="00D96EA5" w:rsidP="00B44843">
      <w:pPr>
        <w:jc w:val="center"/>
        <w:rPr>
          <w:b/>
          <w:sz w:val="22"/>
          <w:szCs w:val="22"/>
        </w:rPr>
      </w:pPr>
    </w:p>
    <w:p w14:paraId="27EDBE23" w14:textId="77777777" w:rsidR="00D96EA5" w:rsidRPr="00727AB1" w:rsidRDefault="00D96EA5" w:rsidP="00B44843">
      <w:pPr>
        <w:jc w:val="center"/>
        <w:rPr>
          <w:b/>
          <w:sz w:val="22"/>
          <w:szCs w:val="22"/>
        </w:rPr>
      </w:pPr>
    </w:p>
    <w:p w14:paraId="66A4047A" w14:textId="77777777" w:rsidR="00D96EA5" w:rsidRPr="00727AB1" w:rsidRDefault="00D96EA5" w:rsidP="00B44843">
      <w:pPr>
        <w:jc w:val="center"/>
        <w:rPr>
          <w:b/>
          <w:sz w:val="22"/>
          <w:szCs w:val="22"/>
        </w:rPr>
      </w:pPr>
    </w:p>
    <w:p w14:paraId="3D4CAC43" w14:textId="77777777" w:rsidR="00D96EA5" w:rsidRPr="00727AB1" w:rsidRDefault="00D96EA5" w:rsidP="00B44843">
      <w:pPr>
        <w:jc w:val="center"/>
        <w:rPr>
          <w:b/>
          <w:sz w:val="22"/>
          <w:szCs w:val="22"/>
        </w:rPr>
      </w:pPr>
    </w:p>
    <w:p w14:paraId="3D656CFC" w14:textId="77777777" w:rsidR="007A390E" w:rsidRPr="00727AB1" w:rsidRDefault="007A390E" w:rsidP="00B44843">
      <w:pPr>
        <w:jc w:val="center"/>
        <w:rPr>
          <w:b/>
          <w:sz w:val="22"/>
          <w:szCs w:val="22"/>
        </w:rPr>
      </w:pPr>
    </w:p>
    <w:p w14:paraId="7712DACE" w14:textId="77777777" w:rsidR="00450047" w:rsidRPr="00727AB1" w:rsidRDefault="00450047" w:rsidP="00B44843">
      <w:pPr>
        <w:jc w:val="center"/>
        <w:rPr>
          <w:sz w:val="22"/>
          <w:szCs w:val="22"/>
        </w:rPr>
      </w:pPr>
    </w:p>
    <w:p w14:paraId="29611A2E" w14:textId="76BD1629" w:rsidR="00450047" w:rsidRPr="00727AB1" w:rsidRDefault="00B44843" w:rsidP="00B44843">
      <w:pPr>
        <w:tabs>
          <w:tab w:val="left" w:pos="555"/>
        </w:tabs>
        <w:jc w:val="center"/>
        <w:rPr>
          <w:sz w:val="22"/>
          <w:szCs w:val="22"/>
        </w:rPr>
      </w:pPr>
      <w:r w:rsidRPr="00727AB1">
        <w:rPr>
          <w:sz w:val="22"/>
          <w:szCs w:val="22"/>
        </w:rPr>
        <w:t xml:space="preserve">              </w:t>
      </w:r>
      <w:r w:rsidR="00106327">
        <w:rPr>
          <w:sz w:val="22"/>
          <w:szCs w:val="22"/>
        </w:rPr>
        <w:t xml:space="preserve">             </w:t>
      </w:r>
      <w:r w:rsidR="00665A88">
        <w:rPr>
          <w:sz w:val="22"/>
          <w:szCs w:val="22"/>
        </w:rPr>
        <w:t xml:space="preserve"> </w:t>
      </w:r>
      <w:r w:rsidR="00106327">
        <w:rPr>
          <w:sz w:val="22"/>
          <w:szCs w:val="22"/>
        </w:rPr>
        <w:t xml:space="preserve">                                                               </w:t>
      </w:r>
      <w:r w:rsidR="00804010" w:rsidRPr="00727AB1">
        <w:rPr>
          <w:sz w:val="22"/>
          <w:szCs w:val="22"/>
        </w:rPr>
        <w:t>ORIENTADOR</w:t>
      </w:r>
      <w:r w:rsidR="00450047" w:rsidRPr="00727AB1">
        <w:rPr>
          <w:sz w:val="22"/>
          <w:szCs w:val="22"/>
        </w:rPr>
        <w:t>: Silvia Mara Davies</w:t>
      </w:r>
    </w:p>
    <w:p w14:paraId="42B8B015" w14:textId="763552F9" w:rsidR="00106327" w:rsidRDefault="004A0A90" w:rsidP="00B44843">
      <w:pPr>
        <w:tabs>
          <w:tab w:val="left" w:pos="0"/>
        </w:tabs>
        <w:ind w:left="567"/>
        <w:jc w:val="center"/>
        <w:rPr>
          <w:sz w:val="22"/>
          <w:szCs w:val="22"/>
        </w:rPr>
      </w:pPr>
      <w:r w:rsidRPr="00727AB1">
        <w:rPr>
          <w:sz w:val="22"/>
          <w:szCs w:val="22"/>
        </w:rPr>
        <w:t xml:space="preserve">                                            </w:t>
      </w:r>
      <w:r w:rsidR="00BC2447">
        <w:rPr>
          <w:sz w:val="22"/>
          <w:szCs w:val="22"/>
        </w:rPr>
        <w:t xml:space="preserve"> </w:t>
      </w:r>
      <w:r w:rsidRPr="00727AB1">
        <w:rPr>
          <w:sz w:val="22"/>
          <w:szCs w:val="22"/>
        </w:rPr>
        <w:t xml:space="preserve"> </w:t>
      </w:r>
      <w:r w:rsidR="00106327">
        <w:rPr>
          <w:sz w:val="22"/>
          <w:szCs w:val="22"/>
        </w:rPr>
        <w:t xml:space="preserve">                  </w:t>
      </w:r>
      <w:r w:rsidR="005A6699" w:rsidRPr="00727AB1">
        <w:rPr>
          <w:sz w:val="22"/>
          <w:szCs w:val="22"/>
        </w:rPr>
        <w:t>EQUIPE EXECUTORA</w:t>
      </w:r>
      <w:r w:rsidRPr="00727AB1">
        <w:rPr>
          <w:sz w:val="22"/>
          <w:szCs w:val="22"/>
        </w:rPr>
        <w:t xml:space="preserve">: </w:t>
      </w:r>
    </w:p>
    <w:p w14:paraId="0D362E9B" w14:textId="7C06B064" w:rsidR="0049194C" w:rsidRPr="00727AB1" w:rsidRDefault="00106327" w:rsidP="00B44843">
      <w:pPr>
        <w:tabs>
          <w:tab w:val="left" w:pos="0"/>
        </w:tabs>
        <w:ind w:left="567"/>
        <w:jc w:val="center"/>
        <w:rPr>
          <w:sz w:val="22"/>
          <w:szCs w:val="22"/>
        </w:rPr>
      </w:pPr>
      <w:r>
        <w:rPr>
          <w:sz w:val="22"/>
          <w:szCs w:val="22"/>
        </w:rPr>
        <w:t xml:space="preserve">                                                        </w:t>
      </w:r>
      <w:proofErr w:type="spellStart"/>
      <w:r w:rsidR="004A0A90" w:rsidRPr="00727AB1">
        <w:rPr>
          <w:sz w:val="22"/>
          <w:szCs w:val="22"/>
        </w:rPr>
        <w:t>Teviani</w:t>
      </w:r>
      <w:proofErr w:type="spellEnd"/>
      <w:r w:rsidR="004A0A90" w:rsidRPr="00727AB1">
        <w:rPr>
          <w:sz w:val="22"/>
          <w:szCs w:val="22"/>
        </w:rPr>
        <w:t xml:space="preserve"> </w:t>
      </w:r>
      <w:proofErr w:type="spellStart"/>
      <w:r w:rsidR="004A0A90" w:rsidRPr="00727AB1">
        <w:rPr>
          <w:sz w:val="22"/>
          <w:szCs w:val="22"/>
        </w:rPr>
        <w:t>Rizzi</w:t>
      </w:r>
      <w:proofErr w:type="spellEnd"/>
      <w:r w:rsidR="004A0A90" w:rsidRPr="00727AB1">
        <w:rPr>
          <w:sz w:val="22"/>
          <w:szCs w:val="22"/>
        </w:rPr>
        <w:t xml:space="preserve"> </w:t>
      </w:r>
      <w:proofErr w:type="spellStart"/>
      <w:r w:rsidR="004A0A90" w:rsidRPr="00727AB1">
        <w:rPr>
          <w:sz w:val="22"/>
          <w:szCs w:val="22"/>
        </w:rPr>
        <w:t>Kolzer</w:t>
      </w:r>
      <w:proofErr w:type="spellEnd"/>
    </w:p>
    <w:p w14:paraId="5F67365F" w14:textId="6DA5B6A7" w:rsidR="005A6699" w:rsidRDefault="005A6699" w:rsidP="00B44843">
      <w:pPr>
        <w:tabs>
          <w:tab w:val="left" w:pos="0"/>
        </w:tabs>
        <w:ind w:left="567"/>
        <w:jc w:val="center"/>
        <w:rPr>
          <w:sz w:val="22"/>
          <w:szCs w:val="22"/>
        </w:rPr>
      </w:pPr>
      <w:r w:rsidRPr="00727AB1">
        <w:rPr>
          <w:sz w:val="22"/>
          <w:szCs w:val="22"/>
        </w:rPr>
        <w:t xml:space="preserve">                                          </w:t>
      </w:r>
      <w:r w:rsidR="005350E8">
        <w:rPr>
          <w:sz w:val="22"/>
          <w:szCs w:val="22"/>
        </w:rPr>
        <w:t xml:space="preserve">             </w:t>
      </w:r>
      <w:r w:rsidR="00106327">
        <w:rPr>
          <w:sz w:val="22"/>
          <w:szCs w:val="22"/>
        </w:rPr>
        <w:t xml:space="preserve">   </w:t>
      </w:r>
      <w:r w:rsidR="005350E8">
        <w:rPr>
          <w:sz w:val="22"/>
          <w:szCs w:val="22"/>
        </w:rPr>
        <w:t xml:space="preserve"> Isabel Cristina </w:t>
      </w:r>
      <w:r w:rsidR="008C3663">
        <w:rPr>
          <w:sz w:val="22"/>
          <w:szCs w:val="22"/>
        </w:rPr>
        <w:t>Röring</w:t>
      </w:r>
    </w:p>
    <w:p w14:paraId="0FF05DC3" w14:textId="541301DD" w:rsidR="00D307E5" w:rsidRDefault="00BA512C" w:rsidP="00B44843">
      <w:pPr>
        <w:tabs>
          <w:tab w:val="left" w:pos="0"/>
        </w:tabs>
        <w:ind w:left="567"/>
        <w:jc w:val="center"/>
        <w:rPr>
          <w:sz w:val="22"/>
          <w:szCs w:val="22"/>
        </w:rPr>
      </w:pPr>
      <w:r>
        <w:rPr>
          <w:sz w:val="22"/>
          <w:szCs w:val="22"/>
        </w:rPr>
        <w:t xml:space="preserve">                                                          </w:t>
      </w:r>
      <w:r w:rsidR="00D307E5">
        <w:rPr>
          <w:sz w:val="22"/>
          <w:szCs w:val="22"/>
        </w:rPr>
        <w:t>Enzo Victorio Franco</w:t>
      </w:r>
    </w:p>
    <w:p w14:paraId="7AA0C2F2" w14:textId="655F4875" w:rsidR="00106327" w:rsidRPr="00727AB1" w:rsidRDefault="00106327" w:rsidP="00B44843">
      <w:pPr>
        <w:tabs>
          <w:tab w:val="left" w:pos="0"/>
        </w:tabs>
        <w:ind w:left="567"/>
        <w:jc w:val="center"/>
        <w:rPr>
          <w:sz w:val="22"/>
          <w:szCs w:val="22"/>
        </w:rPr>
      </w:pPr>
      <w:r>
        <w:rPr>
          <w:sz w:val="22"/>
          <w:szCs w:val="22"/>
        </w:rPr>
        <w:t xml:space="preserve">                                           </w:t>
      </w:r>
      <w:r w:rsidR="008C3663">
        <w:rPr>
          <w:sz w:val="22"/>
          <w:szCs w:val="22"/>
        </w:rPr>
        <w:t xml:space="preserve">                             </w:t>
      </w:r>
      <w:r w:rsidR="00D01F3D">
        <w:rPr>
          <w:sz w:val="22"/>
          <w:szCs w:val="22"/>
        </w:rPr>
        <w:t xml:space="preserve"> </w:t>
      </w:r>
      <w:r w:rsidR="008C3663">
        <w:rPr>
          <w:sz w:val="22"/>
          <w:szCs w:val="22"/>
        </w:rPr>
        <w:t>Lucas Caiuby Pinheiro</w:t>
      </w:r>
      <w:r>
        <w:rPr>
          <w:sz w:val="22"/>
          <w:szCs w:val="22"/>
        </w:rPr>
        <w:t xml:space="preserve"> de Araujo</w:t>
      </w:r>
    </w:p>
    <w:p w14:paraId="72A6A641" w14:textId="77777777" w:rsidR="00D2405E" w:rsidRPr="00727AB1" w:rsidRDefault="00D2405E" w:rsidP="00B44843">
      <w:pPr>
        <w:tabs>
          <w:tab w:val="left" w:pos="0"/>
        </w:tabs>
        <w:jc w:val="center"/>
        <w:rPr>
          <w:sz w:val="22"/>
          <w:szCs w:val="22"/>
        </w:rPr>
      </w:pPr>
    </w:p>
    <w:p w14:paraId="7E45036C" w14:textId="77777777" w:rsidR="0049194C" w:rsidRPr="00727AB1" w:rsidRDefault="0049194C" w:rsidP="00B44843">
      <w:pPr>
        <w:tabs>
          <w:tab w:val="left" w:pos="0"/>
        </w:tabs>
        <w:jc w:val="center"/>
        <w:rPr>
          <w:sz w:val="22"/>
          <w:szCs w:val="22"/>
        </w:rPr>
      </w:pPr>
    </w:p>
    <w:p w14:paraId="38A13128" w14:textId="77777777" w:rsidR="00457470" w:rsidRPr="00727AB1" w:rsidRDefault="00457470" w:rsidP="00B44843">
      <w:pPr>
        <w:tabs>
          <w:tab w:val="left" w:pos="0"/>
        </w:tabs>
        <w:ind w:left="567"/>
        <w:jc w:val="center"/>
        <w:rPr>
          <w:sz w:val="22"/>
          <w:szCs w:val="22"/>
        </w:rPr>
      </w:pPr>
    </w:p>
    <w:p w14:paraId="1AE7AD2A" w14:textId="77777777" w:rsidR="00932E7E" w:rsidRPr="00727AB1" w:rsidRDefault="00932E7E" w:rsidP="007A390E">
      <w:pPr>
        <w:tabs>
          <w:tab w:val="left" w:pos="0"/>
        </w:tabs>
        <w:rPr>
          <w:sz w:val="22"/>
          <w:szCs w:val="22"/>
        </w:rPr>
      </w:pPr>
    </w:p>
    <w:p w14:paraId="44EAF1BC" w14:textId="77777777" w:rsidR="00062A4A" w:rsidRPr="00727AB1" w:rsidRDefault="00062A4A" w:rsidP="007A390E">
      <w:pPr>
        <w:tabs>
          <w:tab w:val="left" w:pos="0"/>
        </w:tabs>
        <w:rPr>
          <w:sz w:val="22"/>
          <w:szCs w:val="22"/>
        </w:rPr>
      </w:pPr>
    </w:p>
    <w:p w14:paraId="525F004C" w14:textId="77777777" w:rsidR="00FF05F4" w:rsidRPr="00727AB1" w:rsidRDefault="00FF05F4" w:rsidP="00BF695F">
      <w:pPr>
        <w:tabs>
          <w:tab w:val="left" w:pos="2865"/>
        </w:tabs>
        <w:rPr>
          <w:sz w:val="22"/>
          <w:szCs w:val="22"/>
          <w:u w:val="single"/>
        </w:rPr>
      </w:pPr>
    </w:p>
    <w:p w14:paraId="31577E04" w14:textId="77777777" w:rsidR="004A0A90" w:rsidRPr="00727AB1" w:rsidRDefault="004A0A90" w:rsidP="00BF695F">
      <w:pPr>
        <w:tabs>
          <w:tab w:val="left" w:pos="2865"/>
        </w:tabs>
        <w:rPr>
          <w:sz w:val="22"/>
          <w:szCs w:val="22"/>
          <w:u w:val="single"/>
        </w:rPr>
      </w:pPr>
    </w:p>
    <w:p w14:paraId="484D832C" w14:textId="77777777" w:rsidR="005350E8" w:rsidRPr="00727AB1" w:rsidRDefault="005350E8" w:rsidP="00BF695F">
      <w:pPr>
        <w:tabs>
          <w:tab w:val="left" w:pos="2865"/>
        </w:tabs>
        <w:rPr>
          <w:sz w:val="22"/>
          <w:szCs w:val="22"/>
          <w:u w:val="single"/>
        </w:rPr>
      </w:pPr>
    </w:p>
    <w:p w14:paraId="7405BE3A" w14:textId="60AE1CAD" w:rsidR="004A2280" w:rsidRPr="00727AB1" w:rsidRDefault="00D2405E" w:rsidP="00106327">
      <w:pPr>
        <w:tabs>
          <w:tab w:val="left" w:pos="2865"/>
        </w:tabs>
        <w:jc w:val="center"/>
        <w:rPr>
          <w:sz w:val="22"/>
          <w:szCs w:val="22"/>
        </w:rPr>
      </w:pPr>
      <w:r w:rsidRPr="00727AB1">
        <w:rPr>
          <w:sz w:val="22"/>
          <w:szCs w:val="22"/>
        </w:rPr>
        <w:t>Sorriso</w:t>
      </w:r>
      <w:r w:rsidR="00737225" w:rsidRPr="00727AB1">
        <w:rPr>
          <w:sz w:val="22"/>
          <w:szCs w:val="22"/>
        </w:rPr>
        <w:t xml:space="preserve">/ Outubro </w:t>
      </w:r>
      <w:r w:rsidR="00D304DC" w:rsidRPr="00727AB1">
        <w:rPr>
          <w:sz w:val="22"/>
          <w:szCs w:val="22"/>
        </w:rPr>
        <w:t>de 2013</w:t>
      </w:r>
    </w:p>
    <w:p w14:paraId="1FBA93ED" w14:textId="77777777" w:rsidR="00AE5B5B" w:rsidRPr="00727AB1" w:rsidRDefault="00AE5B5B" w:rsidP="00B00757">
      <w:pPr>
        <w:tabs>
          <w:tab w:val="left" w:pos="0"/>
          <w:tab w:val="left" w:pos="3617"/>
        </w:tabs>
        <w:jc w:val="both"/>
        <w:rPr>
          <w:b/>
          <w:sz w:val="22"/>
          <w:szCs w:val="22"/>
        </w:rPr>
      </w:pPr>
    </w:p>
    <w:p w14:paraId="05FE2937" w14:textId="77777777" w:rsidR="00106327" w:rsidRPr="00727AB1" w:rsidRDefault="00106327" w:rsidP="00106327">
      <w:pPr>
        <w:spacing w:line="360" w:lineRule="auto"/>
        <w:jc w:val="both"/>
        <w:rPr>
          <w:sz w:val="22"/>
          <w:szCs w:val="22"/>
        </w:rPr>
      </w:pPr>
    </w:p>
    <w:p w14:paraId="027FE567" w14:textId="09164DA4" w:rsidR="00106327" w:rsidRPr="002846AD" w:rsidRDefault="00106327" w:rsidP="00106327">
      <w:pPr>
        <w:pStyle w:val="PargrafodaLista"/>
        <w:numPr>
          <w:ilvl w:val="0"/>
          <w:numId w:val="12"/>
        </w:numPr>
        <w:spacing w:line="360" w:lineRule="auto"/>
        <w:jc w:val="both"/>
        <w:rPr>
          <w:b/>
        </w:rPr>
      </w:pPr>
      <w:r>
        <w:rPr>
          <w:b/>
        </w:rPr>
        <w:t xml:space="preserve">Título do Projeto </w:t>
      </w:r>
    </w:p>
    <w:p w14:paraId="7F906061" w14:textId="77777777" w:rsidR="00106327" w:rsidRPr="00727AB1" w:rsidRDefault="00106327" w:rsidP="00106327">
      <w:pPr>
        <w:pStyle w:val="PargrafodaLista"/>
        <w:tabs>
          <w:tab w:val="left" w:pos="7795"/>
        </w:tabs>
        <w:ind w:left="0" w:firstLine="0"/>
        <w:jc w:val="both"/>
        <w:rPr>
          <w:rFonts w:ascii="Times New Roman" w:hAnsi="Times New Roman"/>
        </w:rPr>
      </w:pPr>
      <w:r w:rsidRPr="00727AB1">
        <w:rPr>
          <w:rFonts w:ascii="Times New Roman" w:hAnsi="Times New Roman"/>
        </w:rPr>
        <w:t>RETRATANDO A CULTURA DO MATO GROSSO, POR MEIO DA CONFECÇÃO DE MATERIAIS TÁTEIS ADAPTADOS, AOS ALUNOS DEFICIENTES VISUAIS DO MUNICÍPIO DE SORRISO/MT</w:t>
      </w:r>
    </w:p>
    <w:p w14:paraId="2E244535" w14:textId="77777777" w:rsidR="00106327" w:rsidRDefault="00106327" w:rsidP="00B00757">
      <w:pPr>
        <w:tabs>
          <w:tab w:val="left" w:pos="0"/>
          <w:tab w:val="left" w:pos="3617"/>
        </w:tabs>
        <w:jc w:val="both"/>
        <w:rPr>
          <w:b/>
          <w:sz w:val="22"/>
          <w:szCs w:val="22"/>
        </w:rPr>
      </w:pPr>
    </w:p>
    <w:p w14:paraId="407FC4DE" w14:textId="77777777" w:rsidR="00106327" w:rsidRDefault="00106327" w:rsidP="00B00757">
      <w:pPr>
        <w:tabs>
          <w:tab w:val="left" w:pos="0"/>
          <w:tab w:val="left" w:pos="3617"/>
        </w:tabs>
        <w:jc w:val="both"/>
        <w:rPr>
          <w:b/>
          <w:sz w:val="22"/>
          <w:szCs w:val="22"/>
        </w:rPr>
      </w:pPr>
    </w:p>
    <w:p w14:paraId="35529859" w14:textId="46AFECD6" w:rsidR="004770E2" w:rsidRPr="00106327" w:rsidRDefault="00106327" w:rsidP="00106327">
      <w:pPr>
        <w:pStyle w:val="PargrafodaLista"/>
        <w:numPr>
          <w:ilvl w:val="0"/>
          <w:numId w:val="12"/>
        </w:numPr>
        <w:tabs>
          <w:tab w:val="left" w:pos="0"/>
          <w:tab w:val="left" w:pos="3617"/>
        </w:tabs>
        <w:jc w:val="both"/>
        <w:rPr>
          <w:b/>
        </w:rPr>
      </w:pPr>
      <w:r w:rsidRPr="00106327">
        <w:rPr>
          <w:b/>
        </w:rPr>
        <w:t>Resumo do projeto</w:t>
      </w:r>
    </w:p>
    <w:p w14:paraId="574D6E20" w14:textId="77777777" w:rsidR="001C1BC7" w:rsidRPr="00727AB1" w:rsidRDefault="001C1BC7" w:rsidP="00613B10">
      <w:pPr>
        <w:jc w:val="both"/>
        <w:rPr>
          <w:bCs/>
          <w:sz w:val="22"/>
          <w:szCs w:val="22"/>
        </w:rPr>
      </w:pPr>
    </w:p>
    <w:p w14:paraId="79525073" w14:textId="4C28A0B4" w:rsidR="00D96EA5" w:rsidRPr="00727AB1" w:rsidRDefault="00062A4A" w:rsidP="004A0A90">
      <w:pPr>
        <w:jc w:val="both"/>
        <w:rPr>
          <w:sz w:val="22"/>
          <w:szCs w:val="22"/>
        </w:rPr>
      </w:pPr>
      <w:r w:rsidRPr="00727AB1">
        <w:rPr>
          <w:sz w:val="22"/>
          <w:szCs w:val="22"/>
        </w:rPr>
        <w:t>O Projeto de Pesquisa</w:t>
      </w:r>
      <w:r w:rsidRPr="00727AB1">
        <w:rPr>
          <w:rFonts w:eastAsia="Calibri"/>
          <w:sz w:val="22"/>
          <w:szCs w:val="22"/>
          <w:lang w:eastAsia="en-US"/>
        </w:rPr>
        <w:t xml:space="preserve"> “</w:t>
      </w:r>
      <w:r w:rsidR="00D96EA5" w:rsidRPr="00727AB1">
        <w:rPr>
          <w:sz w:val="22"/>
          <w:szCs w:val="22"/>
        </w:rPr>
        <w:t xml:space="preserve"> RETRATANDO A CULTURA DO MATO GROSSO, POR MEIO DA CONFECÇÃO DE MATERIAIS TÁTEIS ADAPTADOS, AOS ALUNOS DEFICIENTES VISUAIS DO MUNICÍPIO DE</w:t>
      </w:r>
      <w:r w:rsidR="00D96EA5" w:rsidRPr="00727AB1">
        <w:rPr>
          <w:b/>
          <w:sz w:val="22"/>
          <w:szCs w:val="22"/>
        </w:rPr>
        <w:t xml:space="preserve"> </w:t>
      </w:r>
      <w:r w:rsidR="00D96EA5" w:rsidRPr="00727AB1">
        <w:rPr>
          <w:sz w:val="22"/>
          <w:szCs w:val="22"/>
        </w:rPr>
        <w:t>SORRISO/MT</w:t>
      </w:r>
      <w:r w:rsidRPr="00727AB1">
        <w:rPr>
          <w:rFonts w:eastAsia="Calibri"/>
          <w:sz w:val="22"/>
          <w:szCs w:val="22"/>
          <w:lang w:eastAsia="en-US"/>
        </w:rPr>
        <w:t>”, tem como foco principal pesquisar, investigar</w:t>
      </w:r>
      <w:r w:rsidR="007F423E" w:rsidRPr="00727AB1">
        <w:rPr>
          <w:rFonts w:eastAsia="Calibri"/>
          <w:sz w:val="22"/>
          <w:szCs w:val="22"/>
          <w:lang w:eastAsia="en-US"/>
        </w:rPr>
        <w:t xml:space="preserve"> a cultura do Mato Grosso, fazer recortes significativos</w:t>
      </w:r>
      <w:r w:rsidR="005C5040" w:rsidRPr="00727AB1">
        <w:rPr>
          <w:rFonts w:eastAsia="Calibri"/>
          <w:sz w:val="22"/>
          <w:szCs w:val="22"/>
          <w:lang w:eastAsia="en-US"/>
        </w:rPr>
        <w:t xml:space="preserve">, </w:t>
      </w:r>
      <w:r w:rsidR="006270CD" w:rsidRPr="00727AB1">
        <w:rPr>
          <w:rFonts w:eastAsia="Calibri"/>
          <w:sz w:val="22"/>
          <w:szCs w:val="22"/>
          <w:lang w:eastAsia="en-US"/>
        </w:rPr>
        <w:t>buscando formas</w:t>
      </w:r>
      <w:r w:rsidR="007F423E" w:rsidRPr="00727AB1">
        <w:rPr>
          <w:rFonts w:eastAsia="Calibri"/>
          <w:sz w:val="22"/>
          <w:szCs w:val="22"/>
          <w:lang w:eastAsia="en-US"/>
        </w:rPr>
        <w:t xml:space="preserve"> de transformar esses conhecimentos em materiais táteis adaptados, ao ensino de alunos com deficiê</w:t>
      </w:r>
      <w:r w:rsidR="008963EA" w:rsidRPr="00727AB1">
        <w:rPr>
          <w:rFonts w:eastAsia="Calibri"/>
          <w:sz w:val="22"/>
          <w:szCs w:val="22"/>
          <w:lang w:eastAsia="en-US"/>
        </w:rPr>
        <w:t>ncia visual, frequentadores da S</w:t>
      </w:r>
      <w:r w:rsidR="007F423E" w:rsidRPr="00727AB1">
        <w:rPr>
          <w:rFonts w:eastAsia="Calibri"/>
          <w:sz w:val="22"/>
          <w:szCs w:val="22"/>
          <w:lang w:eastAsia="en-US"/>
        </w:rPr>
        <w:t xml:space="preserve">ala de </w:t>
      </w:r>
      <w:r w:rsidR="008963EA" w:rsidRPr="00727AB1">
        <w:rPr>
          <w:rFonts w:eastAsia="Calibri"/>
          <w:sz w:val="22"/>
          <w:szCs w:val="22"/>
          <w:lang w:eastAsia="en-US"/>
        </w:rPr>
        <w:t>R</w:t>
      </w:r>
      <w:r w:rsidR="003531A8" w:rsidRPr="00727AB1">
        <w:rPr>
          <w:rFonts w:eastAsia="Calibri"/>
          <w:sz w:val="22"/>
          <w:szCs w:val="22"/>
          <w:lang w:eastAsia="en-US"/>
        </w:rPr>
        <w:t>ecursos da</w:t>
      </w:r>
      <w:r w:rsidR="008963EA" w:rsidRPr="00727AB1">
        <w:rPr>
          <w:rFonts w:eastAsia="Calibri"/>
          <w:sz w:val="22"/>
          <w:szCs w:val="22"/>
          <w:lang w:eastAsia="en-US"/>
        </w:rPr>
        <w:t xml:space="preserve"> Escola M</w:t>
      </w:r>
      <w:r w:rsidR="007F423E" w:rsidRPr="00727AB1">
        <w:rPr>
          <w:rFonts w:eastAsia="Calibri"/>
          <w:sz w:val="22"/>
          <w:szCs w:val="22"/>
          <w:lang w:eastAsia="en-US"/>
        </w:rPr>
        <w:t xml:space="preserve">unicipal Ivete Lourdes </w:t>
      </w:r>
      <w:proofErr w:type="spellStart"/>
      <w:r w:rsidR="007F423E" w:rsidRPr="00727AB1">
        <w:rPr>
          <w:rFonts w:eastAsia="Calibri"/>
          <w:sz w:val="22"/>
          <w:szCs w:val="22"/>
          <w:lang w:eastAsia="en-US"/>
        </w:rPr>
        <w:t>Arenhardt</w:t>
      </w:r>
      <w:proofErr w:type="spellEnd"/>
      <w:r w:rsidR="007F423E" w:rsidRPr="00727AB1">
        <w:rPr>
          <w:rFonts w:eastAsia="Calibri"/>
          <w:sz w:val="22"/>
          <w:szCs w:val="22"/>
          <w:lang w:eastAsia="en-US"/>
        </w:rPr>
        <w:t xml:space="preserve"> (escola polo de inclusão),</w:t>
      </w:r>
      <w:r w:rsidR="003531A8" w:rsidRPr="00727AB1">
        <w:rPr>
          <w:rFonts w:eastAsia="Calibri"/>
          <w:sz w:val="22"/>
          <w:szCs w:val="22"/>
          <w:lang w:eastAsia="en-US"/>
        </w:rPr>
        <w:t xml:space="preserve"> na cidade de Sorriso.</w:t>
      </w:r>
      <w:r w:rsidR="007F423E" w:rsidRPr="00727AB1">
        <w:rPr>
          <w:rFonts w:eastAsia="Calibri"/>
          <w:sz w:val="22"/>
          <w:szCs w:val="22"/>
          <w:lang w:eastAsia="en-US"/>
        </w:rPr>
        <w:t xml:space="preserve"> </w:t>
      </w:r>
      <w:r w:rsidR="00613B10" w:rsidRPr="00727AB1">
        <w:rPr>
          <w:rFonts w:eastAsia="Calibri"/>
          <w:sz w:val="22"/>
          <w:szCs w:val="22"/>
          <w:lang w:eastAsia="en-US"/>
        </w:rPr>
        <w:t xml:space="preserve"> </w:t>
      </w:r>
      <w:r w:rsidR="003531A8" w:rsidRPr="00727AB1">
        <w:rPr>
          <w:rFonts w:eastAsia="Calibri"/>
          <w:sz w:val="22"/>
          <w:szCs w:val="22"/>
          <w:lang w:eastAsia="en-US"/>
        </w:rPr>
        <w:t xml:space="preserve">Pretende oferecer materiais confeccionados, inovadores, suprir a falta de recursos que abordem a cultura a qual os alunos estão inseridos. Desenvolver estratégias de utilização e </w:t>
      </w:r>
      <w:r w:rsidR="005C5040" w:rsidRPr="00727AB1">
        <w:rPr>
          <w:rFonts w:eastAsia="Calibri"/>
          <w:sz w:val="22"/>
          <w:szCs w:val="22"/>
          <w:lang w:eastAsia="en-US"/>
        </w:rPr>
        <w:t>confecção, de</w:t>
      </w:r>
      <w:r w:rsidR="003531A8" w:rsidRPr="00727AB1">
        <w:rPr>
          <w:rFonts w:eastAsia="Calibri"/>
          <w:sz w:val="22"/>
          <w:szCs w:val="22"/>
          <w:lang w:eastAsia="en-US"/>
        </w:rPr>
        <w:t xml:space="preserve"> materiais </w:t>
      </w:r>
      <w:r w:rsidR="005C5040" w:rsidRPr="00727AB1">
        <w:rPr>
          <w:rFonts w:eastAsia="Calibri"/>
          <w:sz w:val="22"/>
          <w:szCs w:val="22"/>
          <w:lang w:eastAsia="en-US"/>
        </w:rPr>
        <w:t xml:space="preserve">táteis adaptados, utilizando </w:t>
      </w:r>
      <w:r w:rsidR="003531A8" w:rsidRPr="00727AB1">
        <w:rPr>
          <w:rFonts w:eastAsia="Calibri"/>
          <w:sz w:val="22"/>
          <w:szCs w:val="22"/>
          <w:lang w:eastAsia="en-US"/>
        </w:rPr>
        <w:t>técnicas artísti</w:t>
      </w:r>
      <w:r w:rsidR="005C5040" w:rsidRPr="00727AB1">
        <w:rPr>
          <w:rFonts w:eastAsia="Calibri"/>
          <w:sz w:val="22"/>
          <w:szCs w:val="22"/>
          <w:lang w:eastAsia="en-US"/>
        </w:rPr>
        <w:t xml:space="preserve">cas que envolvem a </w:t>
      </w:r>
      <w:r w:rsidR="003531A8" w:rsidRPr="00727AB1">
        <w:rPr>
          <w:rFonts w:eastAsia="Calibri"/>
          <w:sz w:val="22"/>
          <w:szCs w:val="22"/>
          <w:lang w:eastAsia="en-US"/>
        </w:rPr>
        <w:t>composição, desenho, pintura,</w:t>
      </w:r>
      <w:r w:rsidR="005C5040" w:rsidRPr="00727AB1">
        <w:rPr>
          <w:rFonts w:eastAsia="Calibri"/>
          <w:sz w:val="22"/>
          <w:szCs w:val="22"/>
          <w:lang w:eastAsia="en-US"/>
        </w:rPr>
        <w:t xml:space="preserve"> relevo, </w:t>
      </w:r>
      <w:r w:rsidR="006270CD" w:rsidRPr="00727AB1">
        <w:rPr>
          <w:rFonts w:eastAsia="Calibri"/>
          <w:sz w:val="22"/>
          <w:szCs w:val="22"/>
          <w:lang w:eastAsia="en-US"/>
        </w:rPr>
        <w:t xml:space="preserve">colagem, </w:t>
      </w:r>
      <w:r w:rsidR="005C5040" w:rsidRPr="00727AB1">
        <w:rPr>
          <w:rFonts w:eastAsia="Calibri"/>
          <w:sz w:val="22"/>
          <w:szCs w:val="22"/>
          <w:lang w:eastAsia="en-US"/>
        </w:rPr>
        <w:t>forma,</w:t>
      </w:r>
      <w:r w:rsidR="003531A8" w:rsidRPr="00727AB1">
        <w:rPr>
          <w:rFonts w:eastAsia="Calibri"/>
          <w:sz w:val="22"/>
          <w:szCs w:val="22"/>
          <w:lang w:eastAsia="en-US"/>
        </w:rPr>
        <w:t xml:space="preserve"> textura, </w:t>
      </w:r>
      <w:r w:rsidR="005C5040" w:rsidRPr="00727AB1">
        <w:rPr>
          <w:rFonts w:eastAsia="Calibri"/>
          <w:sz w:val="22"/>
          <w:szCs w:val="22"/>
          <w:lang w:eastAsia="en-US"/>
        </w:rPr>
        <w:t>todas adaptadas a leitura tátil. Objetiva desenvolver</w:t>
      </w:r>
      <w:r w:rsidR="006270CD" w:rsidRPr="00727AB1">
        <w:rPr>
          <w:rFonts w:eastAsia="Calibri"/>
          <w:sz w:val="22"/>
          <w:szCs w:val="22"/>
          <w:lang w:eastAsia="en-US"/>
        </w:rPr>
        <w:t xml:space="preserve"> uma arte</w:t>
      </w:r>
      <w:r w:rsidR="00E670A7" w:rsidRPr="00727AB1">
        <w:rPr>
          <w:rFonts w:eastAsia="Calibri"/>
          <w:sz w:val="22"/>
          <w:szCs w:val="22"/>
          <w:lang w:eastAsia="en-US"/>
        </w:rPr>
        <w:t xml:space="preserve"> informativa</w:t>
      </w:r>
      <w:r w:rsidR="006270CD" w:rsidRPr="00727AB1">
        <w:rPr>
          <w:rFonts w:eastAsia="Calibri"/>
          <w:sz w:val="22"/>
          <w:szCs w:val="22"/>
          <w:lang w:eastAsia="en-US"/>
        </w:rPr>
        <w:t xml:space="preserve"> tátil, </w:t>
      </w:r>
      <w:r w:rsidR="005C5040" w:rsidRPr="00727AB1">
        <w:rPr>
          <w:rFonts w:eastAsia="Calibri"/>
          <w:sz w:val="22"/>
          <w:szCs w:val="22"/>
          <w:lang w:eastAsia="en-US"/>
        </w:rPr>
        <w:t>fazendo com</w:t>
      </w:r>
      <w:r w:rsidR="003531A8" w:rsidRPr="00727AB1">
        <w:rPr>
          <w:rFonts w:eastAsia="Calibri"/>
          <w:sz w:val="22"/>
          <w:szCs w:val="22"/>
          <w:lang w:eastAsia="en-US"/>
        </w:rPr>
        <w:t xml:space="preserve"> que por </w:t>
      </w:r>
      <w:r w:rsidR="005C5040" w:rsidRPr="00727AB1">
        <w:rPr>
          <w:rFonts w:eastAsia="Calibri"/>
          <w:sz w:val="22"/>
          <w:szCs w:val="22"/>
          <w:lang w:eastAsia="en-US"/>
        </w:rPr>
        <w:t>meio das</w:t>
      </w:r>
      <w:r w:rsidR="003531A8" w:rsidRPr="00727AB1">
        <w:rPr>
          <w:rFonts w:eastAsia="Calibri"/>
          <w:sz w:val="22"/>
          <w:szCs w:val="22"/>
          <w:lang w:eastAsia="en-US"/>
        </w:rPr>
        <w:t xml:space="preserve"> mãos </w:t>
      </w:r>
      <w:r w:rsidR="005C5040" w:rsidRPr="00727AB1">
        <w:rPr>
          <w:rFonts w:eastAsia="Calibri"/>
          <w:sz w:val="22"/>
          <w:szCs w:val="22"/>
          <w:lang w:eastAsia="en-US"/>
        </w:rPr>
        <w:t xml:space="preserve">do aluno, </w:t>
      </w:r>
      <w:r w:rsidR="003531A8" w:rsidRPr="00727AB1">
        <w:rPr>
          <w:rFonts w:eastAsia="Calibri"/>
          <w:sz w:val="22"/>
          <w:szCs w:val="22"/>
          <w:lang w:eastAsia="en-US"/>
        </w:rPr>
        <w:t>o conhecimento se realize. Procura garantir o direito legal dos alunos com deficiência visual, terem acesso aos conteúdos curriculares.</w:t>
      </w:r>
      <w:r w:rsidR="006270CD" w:rsidRPr="00727AB1">
        <w:rPr>
          <w:rFonts w:eastAsia="Calibri"/>
          <w:sz w:val="22"/>
          <w:szCs w:val="22"/>
          <w:lang w:eastAsia="en-US"/>
        </w:rPr>
        <w:t xml:space="preserve"> </w:t>
      </w:r>
      <w:r w:rsidR="006C3FE3" w:rsidRPr="00727AB1">
        <w:rPr>
          <w:sz w:val="22"/>
          <w:szCs w:val="22"/>
        </w:rPr>
        <w:t xml:space="preserve">Propõe investigar, para </w:t>
      </w:r>
      <w:r w:rsidRPr="00727AB1">
        <w:rPr>
          <w:sz w:val="22"/>
          <w:szCs w:val="22"/>
        </w:rPr>
        <w:t>propor estratégias quanto à utilização dos materiais adaptados</w:t>
      </w:r>
      <w:r w:rsidR="005C3330" w:rsidRPr="00727AB1">
        <w:rPr>
          <w:sz w:val="22"/>
          <w:szCs w:val="22"/>
        </w:rPr>
        <w:t>.</w:t>
      </w:r>
    </w:p>
    <w:p w14:paraId="65E55592" w14:textId="77777777" w:rsidR="00D96EA5" w:rsidRPr="00727AB1" w:rsidRDefault="00D96EA5" w:rsidP="00613B10">
      <w:pPr>
        <w:jc w:val="both"/>
        <w:rPr>
          <w:sz w:val="22"/>
          <w:szCs w:val="22"/>
        </w:rPr>
      </w:pPr>
    </w:p>
    <w:p w14:paraId="2A109D61" w14:textId="77777777" w:rsidR="00D96EA5" w:rsidRPr="00727AB1" w:rsidRDefault="00D96EA5" w:rsidP="00613B10">
      <w:pPr>
        <w:jc w:val="both"/>
        <w:rPr>
          <w:sz w:val="22"/>
          <w:szCs w:val="22"/>
        </w:rPr>
      </w:pPr>
    </w:p>
    <w:p w14:paraId="4A0EDB8A" w14:textId="77777777" w:rsidR="00062A4A" w:rsidRPr="00727AB1" w:rsidRDefault="00062A4A" w:rsidP="00062A4A">
      <w:pPr>
        <w:jc w:val="both"/>
        <w:rPr>
          <w:sz w:val="22"/>
          <w:szCs w:val="22"/>
        </w:rPr>
      </w:pPr>
    </w:p>
    <w:p w14:paraId="37090A62" w14:textId="77777777" w:rsidR="00062A4A" w:rsidRPr="00727AB1" w:rsidRDefault="006C3FE3" w:rsidP="00062A4A">
      <w:pPr>
        <w:jc w:val="both"/>
        <w:rPr>
          <w:sz w:val="22"/>
          <w:szCs w:val="22"/>
        </w:rPr>
      </w:pPr>
      <w:r w:rsidRPr="00727AB1">
        <w:rPr>
          <w:b/>
          <w:sz w:val="22"/>
          <w:szCs w:val="22"/>
        </w:rPr>
        <w:t>P</w:t>
      </w:r>
      <w:r w:rsidR="00C84E91" w:rsidRPr="00727AB1">
        <w:rPr>
          <w:b/>
          <w:sz w:val="22"/>
          <w:szCs w:val="22"/>
        </w:rPr>
        <w:t>alavras-chave:</w:t>
      </w:r>
      <w:r w:rsidR="00C84E91" w:rsidRPr="00727AB1">
        <w:rPr>
          <w:sz w:val="22"/>
          <w:szCs w:val="22"/>
        </w:rPr>
        <w:t xml:space="preserve"> Cultura do Mato G</w:t>
      </w:r>
      <w:r w:rsidRPr="00727AB1">
        <w:rPr>
          <w:sz w:val="22"/>
          <w:szCs w:val="22"/>
        </w:rPr>
        <w:t>rosso</w:t>
      </w:r>
      <w:r w:rsidR="00062A4A" w:rsidRPr="00727AB1">
        <w:rPr>
          <w:sz w:val="22"/>
          <w:szCs w:val="22"/>
        </w:rPr>
        <w:t>; deficientes visuais; recursos adaptados.</w:t>
      </w:r>
    </w:p>
    <w:p w14:paraId="70E035DA" w14:textId="77777777" w:rsidR="00062A4A" w:rsidRPr="00727AB1" w:rsidRDefault="00062A4A" w:rsidP="00062A4A">
      <w:pPr>
        <w:widowControl w:val="0"/>
        <w:suppressAutoHyphens/>
        <w:autoSpaceDE w:val="0"/>
        <w:spacing w:line="200" w:lineRule="exact"/>
        <w:jc w:val="both"/>
        <w:rPr>
          <w:sz w:val="22"/>
          <w:szCs w:val="22"/>
          <w:lang w:eastAsia="zh-CN"/>
        </w:rPr>
      </w:pPr>
      <w:r w:rsidRPr="00727AB1">
        <w:rPr>
          <w:sz w:val="22"/>
          <w:szCs w:val="22"/>
          <w:lang w:eastAsia="zh-CN"/>
        </w:rPr>
        <w:t xml:space="preserve">                                                                                          </w:t>
      </w:r>
    </w:p>
    <w:p w14:paraId="647EEDBF" w14:textId="77777777" w:rsidR="00062A4A" w:rsidRPr="00727AB1" w:rsidRDefault="00062A4A" w:rsidP="00B00757">
      <w:pPr>
        <w:tabs>
          <w:tab w:val="left" w:pos="0"/>
          <w:tab w:val="left" w:pos="3617"/>
        </w:tabs>
        <w:jc w:val="both"/>
        <w:rPr>
          <w:b/>
          <w:sz w:val="22"/>
          <w:szCs w:val="22"/>
        </w:rPr>
      </w:pPr>
    </w:p>
    <w:p w14:paraId="74739479" w14:textId="77777777" w:rsidR="006962EA" w:rsidRPr="00727AB1" w:rsidRDefault="006962EA" w:rsidP="00B00757">
      <w:pPr>
        <w:tabs>
          <w:tab w:val="left" w:pos="0"/>
          <w:tab w:val="left" w:pos="3617"/>
        </w:tabs>
        <w:jc w:val="both"/>
        <w:rPr>
          <w:sz w:val="22"/>
          <w:szCs w:val="22"/>
        </w:rPr>
      </w:pPr>
    </w:p>
    <w:p w14:paraId="1113C8DE" w14:textId="77777777" w:rsidR="006962EA" w:rsidRPr="00727AB1" w:rsidRDefault="006962EA" w:rsidP="00615CEC">
      <w:pPr>
        <w:tabs>
          <w:tab w:val="left" w:pos="0"/>
          <w:tab w:val="left" w:pos="3617"/>
        </w:tabs>
        <w:jc w:val="both"/>
        <w:rPr>
          <w:sz w:val="22"/>
          <w:szCs w:val="22"/>
        </w:rPr>
      </w:pPr>
    </w:p>
    <w:p w14:paraId="3F0D9722" w14:textId="77777777" w:rsidR="006C7E83" w:rsidRPr="00727AB1" w:rsidRDefault="006C7E83" w:rsidP="00615CEC">
      <w:pPr>
        <w:autoSpaceDE w:val="0"/>
        <w:autoSpaceDN w:val="0"/>
        <w:adjustRightInd w:val="0"/>
        <w:jc w:val="both"/>
        <w:rPr>
          <w:sz w:val="22"/>
          <w:szCs w:val="22"/>
        </w:rPr>
      </w:pPr>
    </w:p>
    <w:p w14:paraId="076BCCD2" w14:textId="77777777" w:rsidR="006C7E83" w:rsidRPr="00727AB1" w:rsidRDefault="006C7E83" w:rsidP="00615CEC">
      <w:pPr>
        <w:autoSpaceDE w:val="0"/>
        <w:autoSpaceDN w:val="0"/>
        <w:adjustRightInd w:val="0"/>
        <w:jc w:val="both"/>
        <w:rPr>
          <w:sz w:val="22"/>
          <w:szCs w:val="22"/>
        </w:rPr>
      </w:pPr>
    </w:p>
    <w:p w14:paraId="4D9D431E" w14:textId="77777777" w:rsidR="006C7E83" w:rsidRPr="00727AB1" w:rsidRDefault="006C7E83" w:rsidP="00615CEC">
      <w:pPr>
        <w:autoSpaceDE w:val="0"/>
        <w:autoSpaceDN w:val="0"/>
        <w:adjustRightInd w:val="0"/>
        <w:jc w:val="both"/>
        <w:rPr>
          <w:sz w:val="22"/>
          <w:szCs w:val="22"/>
        </w:rPr>
      </w:pPr>
    </w:p>
    <w:p w14:paraId="2524C3E5" w14:textId="77777777" w:rsidR="006C7E83" w:rsidRPr="00727AB1" w:rsidRDefault="006C7E83" w:rsidP="00615CEC">
      <w:pPr>
        <w:autoSpaceDE w:val="0"/>
        <w:autoSpaceDN w:val="0"/>
        <w:adjustRightInd w:val="0"/>
        <w:jc w:val="both"/>
        <w:rPr>
          <w:sz w:val="22"/>
          <w:szCs w:val="22"/>
        </w:rPr>
      </w:pPr>
    </w:p>
    <w:p w14:paraId="5A7255D3" w14:textId="77777777" w:rsidR="00D96EA5" w:rsidRPr="00727AB1" w:rsidRDefault="00D96EA5" w:rsidP="00615CEC">
      <w:pPr>
        <w:autoSpaceDE w:val="0"/>
        <w:autoSpaceDN w:val="0"/>
        <w:adjustRightInd w:val="0"/>
        <w:jc w:val="both"/>
        <w:rPr>
          <w:sz w:val="22"/>
          <w:szCs w:val="22"/>
        </w:rPr>
      </w:pPr>
    </w:p>
    <w:p w14:paraId="6F535358" w14:textId="77777777" w:rsidR="00D96EA5" w:rsidRPr="00727AB1" w:rsidRDefault="00D96EA5" w:rsidP="00615CEC">
      <w:pPr>
        <w:autoSpaceDE w:val="0"/>
        <w:autoSpaceDN w:val="0"/>
        <w:adjustRightInd w:val="0"/>
        <w:jc w:val="both"/>
        <w:rPr>
          <w:sz w:val="22"/>
          <w:szCs w:val="22"/>
        </w:rPr>
      </w:pPr>
    </w:p>
    <w:p w14:paraId="6AB1530C" w14:textId="77777777" w:rsidR="00D96EA5" w:rsidRPr="00727AB1" w:rsidRDefault="00D96EA5" w:rsidP="00615CEC">
      <w:pPr>
        <w:autoSpaceDE w:val="0"/>
        <w:autoSpaceDN w:val="0"/>
        <w:adjustRightInd w:val="0"/>
        <w:jc w:val="both"/>
        <w:rPr>
          <w:sz w:val="22"/>
          <w:szCs w:val="22"/>
        </w:rPr>
      </w:pPr>
    </w:p>
    <w:p w14:paraId="2FCBEBC5" w14:textId="77777777" w:rsidR="00D96EA5" w:rsidRPr="00727AB1" w:rsidRDefault="00D96EA5" w:rsidP="00615CEC">
      <w:pPr>
        <w:autoSpaceDE w:val="0"/>
        <w:autoSpaceDN w:val="0"/>
        <w:adjustRightInd w:val="0"/>
        <w:jc w:val="both"/>
        <w:rPr>
          <w:sz w:val="22"/>
          <w:szCs w:val="22"/>
        </w:rPr>
      </w:pPr>
    </w:p>
    <w:p w14:paraId="3D20BA6F" w14:textId="77777777" w:rsidR="00D96EA5" w:rsidRPr="00727AB1" w:rsidRDefault="00D96EA5" w:rsidP="00615CEC">
      <w:pPr>
        <w:autoSpaceDE w:val="0"/>
        <w:autoSpaceDN w:val="0"/>
        <w:adjustRightInd w:val="0"/>
        <w:jc w:val="both"/>
        <w:rPr>
          <w:sz w:val="22"/>
          <w:szCs w:val="22"/>
        </w:rPr>
      </w:pPr>
    </w:p>
    <w:p w14:paraId="2B9D144F" w14:textId="77777777" w:rsidR="00D96EA5" w:rsidRPr="00727AB1" w:rsidRDefault="00D96EA5" w:rsidP="00615CEC">
      <w:pPr>
        <w:autoSpaceDE w:val="0"/>
        <w:autoSpaceDN w:val="0"/>
        <w:adjustRightInd w:val="0"/>
        <w:jc w:val="both"/>
        <w:rPr>
          <w:sz w:val="22"/>
          <w:szCs w:val="22"/>
        </w:rPr>
      </w:pPr>
    </w:p>
    <w:p w14:paraId="4420E853" w14:textId="77777777" w:rsidR="00D96EA5" w:rsidRPr="00727AB1" w:rsidRDefault="00D96EA5" w:rsidP="00615CEC">
      <w:pPr>
        <w:autoSpaceDE w:val="0"/>
        <w:autoSpaceDN w:val="0"/>
        <w:adjustRightInd w:val="0"/>
        <w:jc w:val="both"/>
        <w:rPr>
          <w:sz w:val="22"/>
          <w:szCs w:val="22"/>
        </w:rPr>
      </w:pPr>
    </w:p>
    <w:p w14:paraId="3D7D98E3" w14:textId="77777777" w:rsidR="00D96EA5" w:rsidRPr="00727AB1" w:rsidRDefault="00D96EA5" w:rsidP="00615CEC">
      <w:pPr>
        <w:autoSpaceDE w:val="0"/>
        <w:autoSpaceDN w:val="0"/>
        <w:adjustRightInd w:val="0"/>
        <w:jc w:val="both"/>
        <w:rPr>
          <w:sz w:val="22"/>
          <w:szCs w:val="22"/>
        </w:rPr>
      </w:pPr>
    </w:p>
    <w:p w14:paraId="165F030D" w14:textId="77777777" w:rsidR="00D96EA5" w:rsidRPr="00727AB1" w:rsidRDefault="00D96EA5" w:rsidP="00615CEC">
      <w:pPr>
        <w:autoSpaceDE w:val="0"/>
        <w:autoSpaceDN w:val="0"/>
        <w:adjustRightInd w:val="0"/>
        <w:jc w:val="both"/>
        <w:rPr>
          <w:sz w:val="22"/>
          <w:szCs w:val="22"/>
        </w:rPr>
      </w:pPr>
    </w:p>
    <w:p w14:paraId="5604C13E" w14:textId="77777777" w:rsidR="00D96EA5" w:rsidRPr="00727AB1" w:rsidRDefault="00D96EA5" w:rsidP="00615CEC">
      <w:pPr>
        <w:autoSpaceDE w:val="0"/>
        <w:autoSpaceDN w:val="0"/>
        <w:adjustRightInd w:val="0"/>
        <w:jc w:val="both"/>
        <w:rPr>
          <w:sz w:val="22"/>
          <w:szCs w:val="22"/>
        </w:rPr>
      </w:pPr>
    </w:p>
    <w:p w14:paraId="0F765838" w14:textId="77777777" w:rsidR="00D96EA5" w:rsidRPr="00727AB1" w:rsidRDefault="00D96EA5" w:rsidP="00615CEC">
      <w:pPr>
        <w:autoSpaceDE w:val="0"/>
        <w:autoSpaceDN w:val="0"/>
        <w:adjustRightInd w:val="0"/>
        <w:jc w:val="both"/>
        <w:rPr>
          <w:sz w:val="22"/>
          <w:szCs w:val="22"/>
        </w:rPr>
      </w:pPr>
    </w:p>
    <w:p w14:paraId="57819386" w14:textId="77777777" w:rsidR="00AE5B5B" w:rsidRPr="00727AB1" w:rsidRDefault="00AE5B5B" w:rsidP="00615CEC">
      <w:pPr>
        <w:autoSpaceDE w:val="0"/>
        <w:autoSpaceDN w:val="0"/>
        <w:adjustRightInd w:val="0"/>
        <w:jc w:val="both"/>
        <w:rPr>
          <w:sz w:val="22"/>
          <w:szCs w:val="22"/>
        </w:rPr>
      </w:pPr>
    </w:p>
    <w:p w14:paraId="210565A1" w14:textId="77777777" w:rsidR="00AE5B5B" w:rsidRPr="00727AB1" w:rsidRDefault="00AE5B5B" w:rsidP="00615CEC">
      <w:pPr>
        <w:autoSpaceDE w:val="0"/>
        <w:autoSpaceDN w:val="0"/>
        <w:adjustRightInd w:val="0"/>
        <w:jc w:val="both"/>
        <w:rPr>
          <w:sz w:val="22"/>
          <w:szCs w:val="22"/>
        </w:rPr>
      </w:pPr>
    </w:p>
    <w:p w14:paraId="452B1E0D" w14:textId="77777777" w:rsidR="00B00757" w:rsidRPr="00727AB1" w:rsidRDefault="00B00757" w:rsidP="00B00757">
      <w:pPr>
        <w:spacing w:line="360" w:lineRule="auto"/>
        <w:jc w:val="both"/>
        <w:rPr>
          <w:b/>
          <w:sz w:val="22"/>
          <w:szCs w:val="22"/>
        </w:rPr>
      </w:pPr>
    </w:p>
    <w:p w14:paraId="222CAFF1" w14:textId="65B507EC" w:rsidR="00450047" w:rsidRPr="00106327" w:rsidRDefault="00106327" w:rsidP="00106327">
      <w:pPr>
        <w:spacing w:line="360" w:lineRule="auto"/>
        <w:ind w:left="360"/>
        <w:jc w:val="both"/>
        <w:rPr>
          <w:b/>
        </w:rPr>
      </w:pPr>
      <w:r>
        <w:rPr>
          <w:b/>
        </w:rPr>
        <w:lastRenderedPageBreak/>
        <w:t>3.</w:t>
      </w:r>
      <w:r w:rsidR="00B44843" w:rsidRPr="00106327">
        <w:rPr>
          <w:b/>
        </w:rPr>
        <w:t xml:space="preserve"> </w:t>
      </w:r>
      <w:r>
        <w:rPr>
          <w:b/>
        </w:rPr>
        <w:t>I</w:t>
      </w:r>
      <w:r w:rsidRPr="00106327">
        <w:rPr>
          <w:b/>
        </w:rPr>
        <w:t>ntrodução</w:t>
      </w:r>
    </w:p>
    <w:p w14:paraId="27667483" w14:textId="77777777" w:rsidR="00450047" w:rsidRPr="00727AB1" w:rsidRDefault="00450047" w:rsidP="00B00757">
      <w:pPr>
        <w:spacing w:line="360" w:lineRule="auto"/>
        <w:jc w:val="both"/>
        <w:rPr>
          <w:b/>
          <w:sz w:val="22"/>
          <w:szCs w:val="22"/>
        </w:rPr>
      </w:pPr>
    </w:p>
    <w:p w14:paraId="209095C4" w14:textId="37B93282" w:rsidR="00950DF0" w:rsidRPr="00727AB1" w:rsidRDefault="00450047" w:rsidP="00392B96">
      <w:pPr>
        <w:spacing w:line="360" w:lineRule="auto"/>
        <w:ind w:firstLine="709"/>
        <w:jc w:val="both"/>
        <w:rPr>
          <w:sz w:val="22"/>
          <w:szCs w:val="22"/>
        </w:rPr>
      </w:pPr>
      <w:r w:rsidRPr="00727AB1">
        <w:rPr>
          <w:sz w:val="22"/>
          <w:szCs w:val="22"/>
        </w:rPr>
        <w:t>Sabe-se que em todas as épocas, a arte se apresenta como forma de contribuir para o desenvolvimento das pessoas desenvolvendo a representação dos traços simbólicos e espirituais, materiais, intelectuais e emocionais que caracterizam a sociedade ou grupo social, seu modo de vida, seu sistema de valores, suas tradições e crenças.</w:t>
      </w:r>
      <w:r w:rsidR="0068025C" w:rsidRPr="00727AB1">
        <w:rPr>
          <w:sz w:val="22"/>
          <w:szCs w:val="22"/>
        </w:rPr>
        <w:t xml:space="preserve"> Por</w:t>
      </w:r>
      <w:r w:rsidR="00950DF0" w:rsidRPr="00727AB1">
        <w:rPr>
          <w:sz w:val="22"/>
          <w:szCs w:val="22"/>
        </w:rPr>
        <w:t xml:space="preserve"> meio da arte pode-se entender, conhecer a cultura, os costumes de uma d</w:t>
      </w:r>
      <w:r w:rsidR="00AE5B5B" w:rsidRPr="00727AB1">
        <w:rPr>
          <w:sz w:val="22"/>
          <w:szCs w:val="22"/>
        </w:rPr>
        <w:t>eterminada época ou civilização.</w:t>
      </w:r>
    </w:p>
    <w:p w14:paraId="65CE4150" w14:textId="56D37E77" w:rsidR="0068025C" w:rsidRPr="00727AB1" w:rsidRDefault="00AE5B5B" w:rsidP="00AE5B5B">
      <w:pPr>
        <w:spacing w:line="360" w:lineRule="auto"/>
        <w:jc w:val="both"/>
        <w:rPr>
          <w:sz w:val="22"/>
          <w:szCs w:val="22"/>
        </w:rPr>
      </w:pPr>
      <w:r w:rsidRPr="00727AB1">
        <w:rPr>
          <w:sz w:val="22"/>
          <w:szCs w:val="22"/>
        </w:rPr>
        <w:t xml:space="preserve">Segundo LOWENFELD, VICTOR: </w:t>
      </w:r>
      <w:r w:rsidR="00D4319F" w:rsidRPr="00727AB1">
        <w:rPr>
          <w:sz w:val="22"/>
          <w:szCs w:val="22"/>
        </w:rPr>
        <w:t>“</w:t>
      </w:r>
      <w:r w:rsidR="00450047" w:rsidRPr="00727AB1">
        <w:rPr>
          <w:sz w:val="22"/>
          <w:szCs w:val="22"/>
        </w:rPr>
        <w:t>Por meio das atividades artísticas os indivíduos conseguem manifestar suas necessidades e criar relações com o mundo em que vive</w:t>
      </w:r>
      <w:r w:rsidR="002910C0" w:rsidRPr="00727AB1">
        <w:rPr>
          <w:sz w:val="22"/>
          <w:szCs w:val="22"/>
        </w:rPr>
        <w:t>m</w:t>
      </w:r>
      <w:r w:rsidR="00821A00" w:rsidRPr="00727AB1">
        <w:rPr>
          <w:sz w:val="22"/>
          <w:szCs w:val="22"/>
        </w:rPr>
        <w:t>”</w:t>
      </w:r>
      <w:r w:rsidR="00D4319F" w:rsidRPr="00727AB1">
        <w:rPr>
          <w:sz w:val="22"/>
          <w:szCs w:val="22"/>
        </w:rPr>
        <w:t>.</w:t>
      </w:r>
    </w:p>
    <w:p w14:paraId="5BC3DE97" w14:textId="4B57086E" w:rsidR="00E83DC7" w:rsidRPr="00727AB1" w:rsidRDefault="00802FB3" w:rsidP="00392B96">
      <w:pPr>
        <w:spacing w:line="360" w:lineRule="auto"/>
        <w:jc w:val="both"/>
        <w:rPr>
          <w:color w:val="FF0000"/>
          <w:sz w:val="22"/>
          <w:szCs w:val="22"/>
        </w:rPr>
      </w:pPr>
      <w:r w:rsidRPr="00727AB1">
        <w:rPr>
          <w:sz w:val="22"/>
          <w:szCs w:val="22"/>
        </w:rPr>
        <w:t>Ao observarmos a nossa volta, podemos perceber que somos cercados por manifestações culturais, características</w:t>
      </w:r>
      <w:r w:rsidR="0028535D" w:rsidRPr="00727AB1">
        <w:rPr>
          <w:sz w:val="22"/>
          <w:szCs w:val="22"/>
        </w:rPr>
        <w:t xml:space="preserve"> regionais próprias do</w:t>
      </w:r>
      <w:r w:rsidRPr="00727AB1">
        <w:rPr>
          <w:sz w:val="22"/>
          <w:szCs w:val="22"/>
        </w:rPr>
        <w:t xml:space="preserve"> </w:t>
      </w:r>
      <w:r w:rsidRPr="00727AB1">
        <w:rPr>
          <w:color w:val="000000" w:themeColor="text1"/>
          <w:sz w:val="22"/>
          <w:szCs w:val="22"/>
        </w:rPr>
        <w:t>Mato Grosso</w:t>
      </w:r>
      <w:r w:rsidR="0028535D" w:rsidRPr="00727AB1">
        <w:rPr>
          <w:color w:val="000000" w:themeColor="text1"/>
          <w:sz w:val="22"/>
          <w:szCs w:val="22"/>
        </w:rPr>
        <w:t xml:space="preserve">. </w:t>
      </w:r>
      <w:r w:rsidR="00884345" w:rsidRPr="00727AB1">
        <w:rPr>
          <w:color w:val="000000" w:themeColor="text1"/>
          <w:sz w:val="22"/>
          <w:szCs w:val="22"/>
        </w:rPr>
        <w:t xml:space="preserve">Por meio do aprendizado e o fazer artístico, as pessoas podem se comunicar, transmitir ideias e conhecimentos. </w:t>
      </w:r>
      <w:r w:rsidR="0028535D" w:rsidRPr="00727AB1">
        <w:rPr>
          <w:color w:val="000000" w:themeColor="text1"/>
          <w:sz w:val="22"/>
          <w:szCs w:val="22"/>
        </w:rPr>
        <w:t xml:space="preserve"> </w:t>
      </w:r>
      <w:r w:rsidR="002910C0" w:rsidRPr="00727AB1">
        <w:rPr>
          <w:color w:val="000000" w:themeColor="text1"/>
          <w:sz w:val="22"/>
          <w:szCs w:val="22"/>
        </w:rPr>
        <w:t xml:space="preserve">Muitas vezes </w:t>
      </w:r>
      <w:r w:rsidR="00884345">
        <w:rPr>
          <w:color w:val="000000" w:themeColor="text1"/>
          <w:sz w:val="22"/>
          <w:szCs w:val="22"/>
        </w:rPr>
        <w:t>a</w:t>
      </w:r>
      <w:r w:rsidR="002910C0" w:rsidRPr="00727AB1">
        <w:rPr>
          <w:color w:val="000000" w:themeColor="text1"/>
          <w:sz w:val="22"/>
          <w:szCs w:val="22"/>
        </w:rPr>
        <w:t xml:space="preserve"> cultura, não é divulgada, valorizada, fazendo assim com que s</w:t>
      </w:r>
      <w:r w:rsidR="00727AB1" w:rsidRPr="00727AB1">
        <w:rPr>
          <w:color w:val="000000" w:themeColor="text1"/>
          <w:sz w:val="22"/>
          <w:szCs w:val="22"/>
        </w:rPr>
        <w:t xml:space="preserve">e torne desconhecida por </w:t>
      </w:r>
      <w:r w:rsidR="00884345" w:rsidRPr="00727AB1">
        <w:rPr>
          <w:color w:val="000000" w:themeColor="text1"/>
          <w:sz w:val="22"/>
          <w:szCs w:val="22"/>
        </w:rPr>
        <w:t>muitos.</w:t>
      </w:r>
      <w:r w:rsidR="002910C0" w:rsidRPr="00727AB1">
        <w:rPr>
          <w:color w:val="000000" w:themeColor="text1"/>
          <w:sz w:val="22"/>
          <w:szCs w:val="22"/>
        </w:rPr>
        <w:t xml:space="preserve"> </w:t>
      </w:r>
      <w:r w:rsidR="00884345">
        <w:rPr>
          <w:color w:val="000000" w:themeColor="text1"/>
          <w:sz w:val="22"/>
          <w:szCs w:val="22"/>
        </w:rPr>
        <w:t xml:space="preserve">Existem carências de materiais adequados ao ensino de alunos com deficiência visual. </w:t>
      </w:r>
      <w:r w:rsidR="002910C0" w:rsidRPr="00727AB1">
        <w:rPr>
          <w:color w:val="000000" w:themeColor="text1"/>
          <w:sz w:val="22"/>
          <w:szCs w:val="22"/>
        </w:rPr>
        <w:t>O projeto de pesqu</w:t>
      </w:r>
      <w:r w:rsidR="00884345">
        <w:rPr>
          <w:color w:val="000000" w:themeColor="text1"/>
          <w:sz w:val="22"/>
          <w:szCs w:val="22"/>
        </w:rPr>
        <w:t>isa pretende pesquisar</w:t>
      </w:r>
      <w:r w:rsidR="002910C0" w:rsidRPr="00727AB1">
        <w:rPr>
          <w:color w:val="000000" w:themeColor="text1"/>
          <w:sz w:val="22"/>
          <w:szCs w:val="22"/>
        </w:rPr>
        <w:t>, para criar estrat</w:t>
      </w:r>
      <w:r w:rsidR="00884345">
        <w:rPr>
          <w:color w:val="000000" w:themeColor="text1"/>
          <w:sz w:val="22"/>
          <w:szCs w:val="22"/>
        </w:rPr>
        <w:t xml:space="preserve">égias de </w:t>
      </w:r>
      <w:r w:rsidR="00884345" w:rsidRPr="00727AB1">
        <w:rPr>
          <w:color w:val="000000" w:themeColor="text1"/>
          <w:sz w:val="22"/>
          <w:szCs w:val="22"/>
        </w:rPr>
        <w:t>confecção</w:t>
      </w:r>
      <w:r w:rsidR="00983B91" w:rsidRPr="00727AB1">
        <w:rPr>
          <w:color w:val="000000" w:themeColor="text1"/>
          <w:sz w:val="22"/>
          <w:szCs w:val="22"/>
        </w:rPr>
        <w:t xml:space="preserve"> de materiais táteis adaptados</w:t>
      </w:r>
      <w:r w:rsidR="002910C0" w:rsidRPr="00727AB1">
        <w:rPr>
          <w:color w:val="000000" w:themeColor="text1"/>
          <w:sz w:val="22"/>
          <w:szCs w:val="22"/>
        </w:rPr>
        <w:t>,</w:t>
      </w:r>
      <w:r w:rsidR="00884345">
        <w:rPr>
          <w:color w:val="000000" w:themeColor="text1"/>
          <w:sz w:val="22"/>
          <w:szCs w:val="22"/>
        </w:rPr>
        <w:t xml:space="preserve"> utilizando-se de técnicas artísticas, de pintura, colagem, textura e diversas outras. Visa propor metodologias de ensino,</w:t>
      </w:r>
      <w:r w:rsidR="006B14F7">
        <w:rPr>
          <w:color w:val="000000" w:themeColor="text1"/>
          <w:sz w:val="22"/>
          <w:szCs w:val="22"/>
        </w:rPr>
        <w:t xml:space="preserve"> por meio da aplicação de materiais</w:t>
      </w:r>
      <w:r w:rsidR="00884345">
        <w:rPr>
          <w:color w:val="000000" w:themeColor="text1"/>
          <w:sz w:val="22"/>
          <w:szCs w:val="22"/>
        </w:rPr>
        <w:t xml:space="preserve"> em aulas com os alunos</w:t>
      </w:r>
      <w:r w:rsidR="006B14F7">
        <w:rPr>
          <w:color w:val="000000" w:themeColor="text1"/>
          <w:sz w:val="22"/>
          <w:szCs w:val="22"/>
        </w:rPr>
        <w:t xml:space="preserve"> na Sala de Recursos</w:t>
      </w:r>
      <w:r w:rsidR="00884345">
        <w:rPr>
          <w:color w:val="000000" w:themeColor="text1"/>
          <w:sz w:val="22"/>
          <w:szCs w:val="22"/>
        </w:rPr>
        <w:t xml:space="preserve">, enfatizando a </w:t>
      </w:r>
      <w:r w:rsidR="00884345" w:rsidRPr="00727AB1">
        <w:rPr>
          <w:color w:val="000000" w:themeColor="text1"/>
          <w:sz w:val="22"/>
          <w:szCs w:val="22"/>
        </w:rPr>
        <w:t>cultura</w:t>
      </w:r>
      <w:r w:rsidR="002910C0" w:rsidRPr="00727AB1">
        <w:rPr>
          <w:color w:val="000000" w:themeColor="text1"/>
          <w:sz w:val="22"/>
          <w:szCs w:val="22"/>
        </w:rPr>
        <w:t xml:space="preserve"> do Mato-grossense</w:t>
      </w:r>
      <w:r w:rsidR="006B14F7">
        <w:rPr>
          <w:color w:val="000000" w:themeColor="text1"/>
          <w:sz w:val="22"/>
          <w:szCs w:val="22"/>
        </w:rPr>
        <w:t xml:space="preserve"> de maneira artística.</w:t>
      </w:r>
      <w:r w:rsidR="00FA0A62" w:rsidRPr="00727AB1">
        <w:rPr>
          <w:color w:val="000000" w:themeColor="text1"/>
          <w:sz w:val="22"/>
          <w:szCs w:val="22"/>
        </w:rPr>
        <w:t xml:space="preserve">                                                                                                                                   </w:t>
      </w:r>
    </w:p>
    <w:p w14:paraId="7DB80302" w14:textId="77777777" w:rsidR="00445FE8" w:rsidRPr="00727AB1" w:rsidRDefault="00445FE8" w:rsidP="002846AD">
      <w:pPr>
        <w:tabs>
          <w:tab w:val="left" w:pos="2835"/>
        </w:tabs>
        <w:jc w:val="both"/>
        <w:rPr>
          <w:bCs/>
          <w:color w:val="FF0000"/>
          <w:sz w:val="22"/>
          <w:szCs w:val="22"/>
        </w:rPr>
      </w:pPr>
    </w:p>
    <w:p w14:paraId="17586EDF" w14:textId="77777777" w:rsidR="00445FE8" w:rsidRPr="00727AB1" w:rsidRDefault="00445FE8" w:rsidP="00392B96">
      <w:pPr>
        <w:tabs>
          <w:tab w:val="left" w:pos="2835"/>
        </w:tabs>
        <w:ind w:left="2835"/>
        <w:jc w:val="both"/>
        <w:rPr>
          <w:bCs/>
          <w:sz w:val="22"/>
          <w:szCs w:val="22"/>
        </w:rPr>
      </w:pPr>
    </w:p>
    <w:p w14:paraId="09BA3F2A" w14:textId="77777777" w:rsidR="00D2492B" w:rsidRPr="00727AB1" w:rsidRDefault="00D2492B" w:rsidP="00392B96">
      <w:pPr>
        <w:tabs>
          <w:tab w:val="left" w:pos="2835"/>
        </w:tabs>
        <w:ind w:left="2835"/>
        <w:jc w:val="both"/>
        <w:rPr>
          <w:bCs/>
          <w:sz w:val="22"/>
          <w:szCs w:val="22"/>
        </w:rPr>
      </w:pPr>
    </w:p>
    <w:p w14:paraId="1C71DEEE" w14:textId="0A5183DA" w:rsidR="00D962B8" w:rsidRPr="00727AB1" w:rsidRDefault="00106327" w:rsidP="00FA0A62">
      <w:pPr>
        <w:spacing w:line="360" w:lineRule="auto"/>
        <w:jc w:val="both"/>
        <w:rPr>
          <w:sz w:val="22"/>
          <w:szCs w:val="22"/>
        </w:rPr>
      </w:pPr>
      <w:r>
        <w:rPr>
          <w:b/>
          <w:sz w:val="22"/>
          <w:szCs w:val="22"/>
        </w:rPr>
        <w:t>4.J</w:t>
      </w:r>
      <w:r w:rsidRPr="00727AB1">
        <w:rPr>
          <w:b/>
          <w:sz w:val="22"/>
          <w:szCs w:val="22"/>
        </w:rPr>
        <w:t>ustificativa</w:t>
      </w:r>
      <w:r w:rsidRPr="00727AB1">
        <w:rPr>
          <w:sz w:val="22"/>
          <w:szCs w:val="22"/>
        </w:rPr>
        <w:t xml:space="preserve"> </w:t>
      </w:r>
    </w:p>
    <w:p w14:paraId="3706A7AD" w14:textId="77777777" w:rsidR="00D2492B" w:rsidRPr="00727AB1" w:rsidRDefault="00D2492B" w:rsidP="00D2492B">
      <w:pPr>
        <w:widowControl w:val="0"/>
        <w:autoSpaceDE w:val="0"/>
        <w:ind w:right="2195"/>
        <w:rPr>
          <w:b/>
          <w:bCs/>
          <w:w w:val="102"/>
          <w:sz w:val="22"/>
          <w:szCs w:val="22"/>
        </w:rPr>
      </w:pPr>
    </w:p>
    <w:p w14:paraId="00D02E04" w14:textId="77777777" w:rsidR="00E500BA" w:rsidRPr="002846AD" w:rsidRDefault="00D2492B" w:rsidP="00D93DAF">
      <w:pPr>
        <w:jc w:val="both"/>
        <w:rPr>
          <w:sz w:val="22"/>
          <w:szCs w:val="22"/>
          <w:lang w:eastAsia="ar-SA"/>
        </w:rPr>
      </w:pPr>
      <w:r w:rsidRPr="002846AD">
        <w:rPr>
          <w:sz w:val="22"/>
          <w:szCs w:val="22"/>
          <w:lang w:eastAsia="ar-SA"/>
        </w:rPr>
        <w:t xml:space="preserve">A arte nos currículos escolares desempenha um papel importante na formação dos indivíduos, por meio dela podem-se conhecer os aspectos culturais, as manifestações artísticas, o autoconhecimento. Com ela pode-se enriquecer o vocabulário estético, fazer a leitura de imagens, </w:t>
      </w:r>
      <w:r w:rsidR="00B830C5" w:rsidRPr="002846AD">
        <w:rPr>
          <w:sz w:val="22"/>
          <w:szCs w:val="22"/>
          <w:lang w:eastAsia="ar-SA"/>
        </w:rPr>
        <w:t xml:space="preserve">aprender sobre a cultura em volta, </w:t>
      </w:r>
      <w:r w:rsidRPr="002846AD">
        <w:rPr>
          <w:sz w:val="22"/>
          <w:szCs w:val="22"/>
          <w:lang w:eastAsia="ar-SA"/>
        </w:rPr>
        <w:t>tornar-se sensíveis perante a vida.</w:t>
      </w:r>
    </w:p>
    <w:p w14:paraId="7CAD9D03" w14:textId="1E9922DF" w:rsidR="00E500BA" w:rsidRPr="002846AD" w:rsidRDefault="00E500BA" w:rsidP="00D93DAF">
      <w:pPr>
        <w:jc w:val="both"/>
        <w:rPr>
          <w:sz w:val="22"/>
          <w:szCs w:val="22"/>
          <w:lang w:eastAsia="ar-SA"/>
        </w:rPr>
      </w:pPr>
      <w:r w:rsidRPr="002846AD">
        <w:rPr>
          <w:sz w:val="22"/>
          <w:szCs w:val="22"/>
          <w:lang w:eastAsia="ar-SA"/>
        </w:rPr>
        <w:t>O projeto procura resolver a falta de informações sobre a cultura do Mato Grosso para os alunos com deficiência Visual. Inventa novas maneiras de ensinar os conteúdos sobre cultura, que atualmente são aplicados explorando o sentido da audição</w:t>
      </w:r>
      <w:r w:rsidR="00D93DAF" w:rsidRPr="002846AD">
        <w:rPr>
          <w:sz w:val="22"/>
          <w:szCs w:val="22"/>
          <w:lang w:eastAsia="ar-SA"/>
        </w:rPr>
        <w:t xml:space="preserve"> e da escrita braile</w:t>
      </w:r>
      <w:r w:rsidRPr="002846AD">
        <w:rPr>
          <w:sz w:val="22"/>
          <w:szCs w:val="22"/>
          <w:lang w:eastAsia="ar-SA"/>
        </w:rPr>
        <w:t xml:space="preserve">. Propõe utilizar recursos </w:t>
      </w:r>
      <w:r w:rsidR="00D93DAF" w:rsidRPr="002846AD">
        <w:rPr>
          <w:sz w:val="22"/>
          <w:szCs w:val="22"/>
          <w:lang w:eastAsia="ar-SA"/>
        </w:rPr>
        <w:t xml:space="preserve">táteis de maneira artística, </w:t>
      </w:r>
      <w:r w:rsidRPr="002846AD">
        <w:rPr>
          <w:sz w:val="22"/>
          <w:szCs w:val="22"/>
          <w:lang w:eastAsia="ar-SA"/>
        </w:rPr>
        <w:t xml:space="preserve">enfatizando a experiência tátil como forma de aprendizado. </w:t>
      </w:r>
    </w:p>
    <w:p w14:paraId="6E0BEC8D" w14:textId="77777777" w:rsidR="005459D4" w:rsidRDefault="005459D4" w:rsidP="00AE5B5B">
      <w:pPr>
        <w:pStyle w:val="SemEspaamento"/>
        <w:spacing w:line="360" w:lineRule="auto"/>
        <w:jc w:val="left"/>
        <w:rPr>
          <w:sz w:val="22"/>
          <w:szCs w:val="22"/>
          <w:lang w:eastAsia="ar-SA"/>
        </w:rPr>
      </w:pPr>
    </w:p>
    <w:p w14:paraId="50046959" w14:textId="2DC56731" w:rsidR="00AE5B5B" w:rsidRPr="00727AB1" w:rsidRDefault="00106327" w:rsidP="00AE5B5B">
      <w:pPr>
        <w:pStyle w:val="SemEspaamento"/>
        <w:spacing w:line="360" w:lineRule="auto"/>
        <w:jc w:val="left"/>
        <w:rPr>
          <w:b/>
          <w:sz w:val="22"/>
          <w:szCs w:val="22"/>
        </w:rPr>
      </w:pPr>
      <w:r>
        <w:rPr>
          <w:b/>
          <w:sz w:val="22"/>
          <w:szCs w:val="22"/>
        </w:rPr>
        <w:t>4.1 R</w:t>
      </w:r>
      <w:r w:rsidRPr="00727AB1">
        <w:rPr>
          <w:b/>
          <w:sz w:val="22"/>
          <w:szCs w:val="22"/>
        </w:rPr>
        <w:t>esultados esperados</w:t>
      </w:r>
    </w:p>
    <w:p w14:paraId="544A6295" w14:textId="77777777" w:rsidR="00AE5B5B" w:rsidRPr="00727AB1" w:rsidRDefault="00AE5B5B" w:rsidP="00AE5B5B">
      <w:pPr>
        <w:pStyle w:val="SemEspaamento"/>
        <w:spacing w:line="360" w:lineRule="auto"/>
        <w:jc w:val="left"/>
        <w:rPr>
          <w:sz w:val="22"/>
          <w:szCs w:val="22"/>
        </w:rPr>
      </w:pPr>
      <w:r w:rsidRPr="00727AB1">
        <w:rPr>
          <w:sz w:val="22"/>
          <w:szCs w:val="22"/>
        </w:rPr>
        <w:t>1- Valorizar e tornar acessível conteúdos sobre a cultura do Mato Grosso aos alunos com deficiência visual;</w:t>
      </w:r>
    </w:p>
    <w:p w14:paraId="44B4D382" w14:textId="77777777" w:rsidR="00AE5B5B" w:rsidRPr="00727AB1" w:rsidRDefault="00AE5B5B" w:rsidP="00AE5B5B">
      <w:pPr>
        <w:pStyle w:val="SemEspaamento"/>
        <w:spacing w:line="360" w:lineRule="auto"/>
        <w:jc w:val="left"/>
        <w:rPr>
          <w:sz w:val="22"/>
          <w:szCs w:val="22"/>
        </w:rPr>
      </w:pPr>
      <w:r w:rsidRPr="00727AB1">
        <w:rPr>
          <w:sz w:val="22"/>
          <w:szCs w:val="22"/>
        </w:rPr>
        <w:t>2- Desenvolver e aplicar materiais táteis adaptados utilizando a arte e a pesquisa;</w:t>
      </w:r>
    </w:p>
    <w:p w14:paraId="6822F2D9" w14:textId="77777777" w:rsidR="00AE5B5B" w:rsidRPr="00727AB1" w:rsidRDefault="00AE5B5B" w:rsidP="00AE5B5B">
      <w:pPr>
        <w:pStyle w:val="SemEspaamento"/>
        <w:spacing w:line="360" w:lineRule="auto"/>
        <w:jc w:val="both"/>
        <w:rPr>
          <w:sz w:val="22"/>
          <w:szCs w:val="22"/>
        </w:rPr>
      </w:pPr>
      <w:r w:rsidRPr="00727AB1">
        <w:rPr>
          <w:sz w:val="22"/>
          <w:szCs w:val="22"/>
        </w:rPr>
        <w:lastRenderedPageBreak/>
        <w:t>3-Voltar o mundo da pesquisa em prol dos deficientes, melhorando a qualidade educacional;</w:t>
      </w:r>
    </w:p>
    <w:p w14:paraId="17155A70" w14:textId="293B4744" w:rsidR="00445FE8" w:rsidRDefault="00AE5B5B" w:rsidP="00445FE8">
      <w:pPr>
        <w:pStyle w:val="SemEspaamento"/>
        <w:spacing w:line="360" w:lineRule="auto"/>
        <w:jc w:val="both"/>
        <w:rPr>
          <w:sz w:val="22"/>
          <w:szCs w:val="22"/>
        </w:rPr>
      </w:pPr>
      <w:r w:rsidRPr="00727AB1">
        <w:rPr>
          <w:sz w:val="22"/>
          <w:szCs w:val="22"/>
        </w:rPr>
        <w:t>4-Confeccionar recursos adaptados resistentes e criar estratégias metodológicas ao ensino sobre cultura pra deficientes visuais;</w:t>
      </w:r>
    </w:p>
    <w:p w14:paraId="7AAD3DB4" w14:textId="77777777" w:rsidR="00A10DAD" w:rsidRPr="00727AB1" w:rsidRDefault="00A10DAD" w:rsidP="00787A3E">
      <w:pPr>
        <w:spacing w:line="360" w:lineRule="auto"/>
        <w:jc w:val="both"/>
        <w:rPr>
          <w:sz w:val="22"/>
          <w:szCs w:val="22"/>
        </w:rPr>
      </w:pPr>
    </w:p>
    <w:p w14:paraId="1C4D761C" w14:textId="73C5615E" w:rsidR="006C73DF" w:rsidRPr="00727AB1" w:rsidRDefault="00106327" w:rsidP="00787A3E">
      <w:pPr>
        <w:spacing w:line="360" w:lineRule="auto"/>
        <w:jc w:val="both"/>
        <w:rPr>
          <w:b/>
          <w:sz w:val="22"/>
          <w:szCs w:val="22"/>
        </w:rPr>
      </w:pPr>
      <w:r>
        <w:rPr>
          <w:b/>
          <w:sz w:val="22"/>
          <w:szCs w:val="22"/>
        </w:rPr>
        <w:t>5.O</w:t>
      </w:r>
      <w:r w:rsidRPr="00727AB1">
        <w:rPr>
          <w:b/>
          <w:sz w:val="22"/>
          <w:szCs w:val="22"/>
        </w:rPr>
        <w:t>bjetivos</w:t>
      </w:r>
    </w:p>
    <w:p w14:paraId="242861E6" w14:textId="77777777" w:rsidR="00A10DAD" w:rsidRPr="00727AB1" w:rsidRDefault="00A10DAD" w:rsidP="00787A3E">
      <w:pPr>
        <w:spacing w:line="360" w:lineRule="auto"/>
        <w:jc w:val="both"/>
        <w:rPr>
          <w:b/>
          <w:sz w:val="22"/>
          <w:szCs w:val="22"/>
        </w:rPr>
      </w:pPr>
    </w:p>
    <w:p w14:paraId="62B8D780" w14:textId="381801C7" w:rsidR="006C73DF" w:rsidRPr="00727AB1" w:rsidRDefault="002846AD" w:rsidP="00787A3E">
      <w:pPr>
        <w:spacing w:line="360" w:lineRule="auto"/>
        <w:jc w:val="both"/>
        <w:rPr>
          <w:b/>
          <w:sz w:val="22"/>
          <w:szCs w:val="22"/>
        </w:rPr>
      </w:pPr>
      <w:r>
        <w:rPr>
          <w:b/>
          <w:sz w:val="22"/>
          <w:szCs w:val="22"/>
        </w:rPr>
        <w:t>5</w:t>
      </w:r>
      <w:r w:rsidR="00787A3E" w:rsidRPr="00727AB1">
        <w:rPr>
          <w:b/>
          <w:sz w:val="22"/>
          <w:szCs w:val="22"/>
        </w:rPr>
        <w:t>.1.</w:t>
      </w:r>
      <w:r w:rsidR="006C73DF" w:rsidRPr="00727AB1">
        <w:rPr>
          <w:b/>
          <w:sz w:val="22"/>
          <w:szCs w:val="22"/>
        </w:rPr>
        <w:t>Objetivo geral</w:t>
      </w:r>
    </w:p>
    <w:p w14:paraId="63252C7B" w14:textId="77777777" w:rsidR="00A10DAD" w:rsidRPr="00727AB1" w:rsidRDefault="00A10DAD" w:rsidP="00787A3E">
      <w:pPr>
        <w:spacing w:line="360" w:lineRule="auto"/>
        <w:jc w:val="both"/>
        <w:rPr>
          <w:b/>
          <w:sz w:val="22"/>
          <w:szCs w:val="22"/>
        </w:rPr>
      </w:pPr>
    </w:p>
    <w:p w14:paraId="76A7D3ED" w14:textId="21151179" w:rsidR="00665A88" w:rsidRPr="00447B56" w:rsidRDefault="00AE5B5B" w:rsidP="00447B56">
      <w:pPr>
        <w:spacing w:line="360" w:lineRule="auto"/>
        <w:ind w:left="360"/>
        <w:jc w:val="both"/>
        <w:rPr>
          <w:sz w:val="22"/>
          <w:szCs w:val="22"/>
        </w:rPr>
      </w:pPr>
      <w:r w:rsidRPr="00727AB1">
        <w:rPr>
          <w:sz w:val="22"/>
          <w:szCs w:val="22"/>
        </w:rPr>
        <w:t>O Projeto de Pesquisa</w:t>
      </w:r>
      <w:r w:rsidR="006C73DF" w:rsidRPr="00727AB1">
        <w:rPr>
          <w:sz w:val="22"/>
          <w:szCs w:val="22"/>
        </w:rPr>
        <w:t>, busca solucionar as dificuldades do professor em adquirir materiais didáticos adaptados e es</w:t>
      </w:r>
      <w:r w:rsidR="003F7974" w:rsidRPr="00727AB1">
        <w:rPr>
          <w:sz w:val="22"/>
          <w:szCs w:val="22"/>
        </w:rPr>
        <w:t xml:space="preserve">pecíficos para o ensino de </w:t>
      </w:r>
      <w:r w:rsidR="00E67281" w:rsidRPr="00727AB1">
        <w:rPr>
          <w:sz w:val="22"/>
          <w:szCs w:val="22"/>
        </w:rPr>
        <w:t>conteúdos que abordem a cultura do Mato Grosso</w:t>
      </w:r>
      <w:r w:rsidR="006C73DF" w:rsidRPr="00727AB1">
        <w:rPr>
          <w:sz w:val="22"/>
          <w:szCs w:val="22"/>
        </w:rPr>
        <w:t xml:space="preserve">. O projeto propõe buscar estratégias para a elaboração de vários </w:t>
      </w:r>
      <w:r w:rsidR="00E67281" w:rsidRPr="00727AB1">
        <w:rPr>
          <w:sz w:val="22"/>
          <w:szCs w:val="22"/>
        </w:rPr>
        <w:t xml:space="preserve">materiais para o ensino da cultura. Busca soluções </w:t>
      </w:r>
      <w:r w:rsidR="00D33DA3" w:rsidRPr="00727AB1">
        <w:rPr>
          <w:sz w:val="22"/>
          <w:szCs w:val="22"/>
        </w:rPr>
        <w:t>para confeccionar</w:t>
      </w:r>
      <w:r w:rsidR="006C73DF" w:rsidRPr="00727AB1">
        <w:rPr>
          <w:sz w:val="22"/>
          <w:szCs w:val="22"/>
        </w:rPr>
        <w:t xml:space="preserve"> os materiais didáticos adaptados, procura reaproveitar materiais para compor um conjunto compositivo, artístico e que tenha como uma das características principais a resistência, a adequação de formas e tamanhos específicos. Visa proporcionar ao aluno cego o interesse em aprender, vivenciar com as mãos os </w:t>
      </w:r>
      <w:r w:rsidR="00E67281" w:rsidRPr="00727AB1">
        <w:rPr>
          <w:sz w:val="22"/>
          <w:szCs w:val="22"/>
        </w:rPr>
        <w:t>conhecimentos culturais</w:t>
      </w:r>
      <w:r w:rsidR="00E13C98" w:rsidRPr="00727AB1">
        <w:rPr>
          <w:sz w:val="22"/>
          <w:szCs w:val="22"/>
        </w:rPr>
        <w:t>. O</w:t>
      </w:r>
      <w:r w:rsidR="006C73DF" w:rsidRPr="00727AB1">
        <w:rPr>
          <w:sz w:val="22"/>
          <w:szCs w:val="22"/>
        </w:rPr>
        <w:t xml:space="preserve"> </w:t>
      </w:r>
      <w:r w:rsidR="00E13C98" w:rsidRPr="00727AB1">
        <w:rPr>
          <w:sz w:val="22"/>
          <w:szCs w:val="22"/>
        </w:rPr>
        <w:t>conceito</w:t>
      </w:r>
      <w:r w:rsidR="006C73DF" w:rsidRPr="00727AB1">
        <w:rPr>
          <w:sz w:val="22"/>
          <w:szCs w:val="22"/>
        </w:rPr>
        <w:t xml:space="preserve"> do projeto nasceu primeira visita a Sala de Recursos em que foram observados diversos materiais adaptados, notou-se uma ausência de instrumentos que possibili</w:t>
      </w:r>
      <w:r w:rsidR="00D2492B" w:rsidRPr="00727AB1">
        <w:rPr>
          <w:sz w:val="22"/>
          <w:szCs w:val="22"/>
        </w:rPr>
        <w:t>tariam o conhecimento sobre arte e cultura</w:t>
      </w:r>
      <w:r w:rsidRPr="00727AB1">
        <w:rPr>
          <w:sz w:val="22"/>
          <w:szCs w:val="22"/>
        </w:rPr>
        <w:t>.</w:t>
      </w:r>
    </w:p>
    <w:p w14:paraId="1F7A2FA6" w14:textId="77777777" w:rsidR="00665A88" w:rsidRDefault="00665A88" w:rsidP="002846AD">
      <w:pPr>
        <w:spacing w:line="360" w:lineRule="auto"/>
        <w:jc w:val="both"/>
      </w:pPr>
    </w:p>
    <w:p w14:paraId="5A7EC67F" w14:textId="77777777" w:rsidR="005459D4" w:rsidRDefault="005459D4" w:rsidP="002846AD">
      <w:pPr>
        <w:spacing w:line="360" w:lineRule="auto"/>
        <w:ind w:left="284"/>
        <w:jc w:val="both"/>
      </w:pPr>
    </w:p>
    <w:p w14:paraId="7FADE6D5" w14:textId="0BF151A1" w:rsidR="006C73DF" w:rsidRPr="00727AB1" w:rsidRDefault="002846AD" w:rsidP="002846AD">
      <w:pPr>
        <w:spacing w:line="360" w:lineRule="auto"/>
        <w:ind w:left="284"/>
        <w:jc w:val="both"/>
        <w:rPr>
          <w:b/>
          <w:sz w:val="22"/>
          <w:szCs w:val="22"/>
        </w:rPr>
      </w:pPr>
      <w:r>
        <w:rPr>
          <w:b/>
          <w:sz w:val="22"/>
          <w:szCs w:val="22"/>
        </w:rPr>
        <w:t>5</w:t>
      </w:r>
      <w:r w:rsidR="00106327">
        <w:rPr>
          <w:b/>
          <w:sz w:val="22"/>
          <w:szCs w:val="22"/>
        </w:rPr>
        <w:t xml:space="preserve">.2 </w:t>
      </w:r>
      <w:r w:rsidR="006C73DF" w:rsidRPr="00727AB1">
        <w:rPr>
          <w:b/>
          <w:sz w:val="22"/>
          <w:szCs w:val="22"/>
        </w:rPr>
        <w:t>Objetivos específicos</w:t>
      </w:r>
    </w:p>
    <w:p w14:paraId="4D7D6DF8" w14:textId="77777777" w:rsidR="00D2492B" w:rsidRPr="00727AB1" w:rsidRDefault="00D2492B" w:rsidP="007D1EFE">
      <w:pPr>
        <w:spacing w:line="360" w:lineRule="auto"/>
        <w:ind w:right="-2"/>
        <w:jc w:val="both"/>
        <w:rPr>
          <w:b/>
          <w:sz w:val="22"/>
          <w:szCs w:val="22"/>
        </w:rPr>
      </w:pPr>
    </w:p>
    <w:p w14:paraId="1AC61CA9" w14:textId="185E04CE" w:rsidR="001B6024" w:rsidRPr="00727AB1" w:rsidRDefault="00D2492B" w:rsidP="002846AD">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Realizar pesquisas bibliogr</w:t>
      </w:r>
      <w:r w:rsidR="00DE00F8" w:rsidRPr="00727AB1">
        <w:rPr>
          <w:rFonts w:ascii="Times New Roman" w:hAnsi="Times New Roman"/>
        </w:rPr>
        <w:t xml:space="preserve">áficas, iconográficas, referentes </w:t>
      </w:r>
      <w:r w:rsidR="001B6024" w:rsidRPr="00727AB1">
        <w:rPr>
          <w:rFonts w:ascii="Times New Roman" w:hAnsi="Times New Roman"/>
        </w:rPr>
        <w:t>a</w:t>
      </w:r>
      <w:r w:rsidR="00DE00F8" w:rsidRPr="00727AB1">
        <w:rPr>
          <w:rFonts w:ascii="Times New Roman" w:hAnsi="Times New Roman"/>
        </w:rPr>
        <w:t>os temas como,</w:t>
      </w:r>
      <w:r w:rsidR="001B6024" w:rsidRPr="00727AB1">
        <w:rPr>
          <w:rFonts w:ascii="Times New Roman" w:hAnsi="Times New Roman"/>
        </w:rPr>
        <w:t xml:space="preserve"> cultura do Mato Grosso, deficiência visual e inclusão;</w:t>
      </w:r>
    </w:p>
    <w:p w14:paraId="13377416" w14:textId="547C4164" w:rsidR="00D2492B" w:rsidRPr="00727AB1" w:rsidRDefault="00D2492B" w:rsidP="002846AD">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Fazer recortes significativos</w:t>
      </w:r>
      <w:r w:rsidR="00DE00F8" w:rsidRPr="00727AB1">
        <w:rPr>
          <w:rFonts w:ascii="Times New Roman" w:hAnsi="Times New Roman"/>
        </w:rPr>
        <w:t>,</w:t>
      </w:r>
      <w:r w:rsidR="001B6024" w:rsidRPr="00727AB1">
        <w:rPr>
          <w:rFonts w:ascii="Times New Roman" w:hAnsi="Times New Roman"/>
        </w:rPr>
        <w:t xml:space="preserve"> resumidos</w:t>
      </w:r>
      <w:r w:rsidR="00DE00F8" w:rsidRPr="00727AB1">
        <w:rPr>
          <w:rFonts w:ascii="Times New Roman" w:hAnsi="Times New Roman"/>
        </w:rPr>
        <w:t xml:space="preserve"> e</w:t>
      </w:r>
      <w:r w:rsidR="001B6024" w:rsidRPr="00727AB1">
        <w:rPr>
          <w:rFonts w:ascii="Times New Roman" w:hAnsi="Times New Roman"/>
        </w:rPr>
        <w:t xml:space="preserve"> adaptando ao currículo escolar;</w:t>
      </w:r>
      <w:r w:rsidRPr="00727AB1">
        <w:rPr>
          <w:rFonts w:ascii="Times New Roman" w:hAnsi="Times New Roman"/>
        </w:rPr>
        <w:t xml:space="preserve"> </w:t>
      </w:r>
    </w:p>
    <w:p w14:paraId="516D1E26" w14:textId="25F61081" w:rsidR="00E67281" w:rsidRPr="00727AB1" w:rsidRDefault="00F65225" w:rsidP="002846AD">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 xml:space="preserve">Desenvolver </w:t>
      </w:r>
      <w:r w:rsidR="00E67281" w:rsidRPr="00727AB1">
        <w:rPr>
          <w:rFonts w:ascii="Times New Roman" w:hAnsi="Times New Roman"/>
        </w:rPr>
        <w:t xml:space="preserve">materiais táteis </w:t>
      </w:r>
      <w:r w:rsidR="00D2492B" w:rsidRPr="00727AB1">
        <w:rPr>
          <w:rFonts w:ascii="Times New Roman" w:hAnsi="Times New Roman"/>
        </w:rPr>
        <w:t>adaptados</w:t>
      </w:r>
      <w:r w:rsidR="001B6024" w:rsidRPr="00727AB1">
        <w:rPr>
          <w:rFonts w:ascii="Times New Roman" w:hAnsi="Times New Roman"/>
        </w:rPr>
        <w:t>, resistentes, específicos,</w:t>
      </w:r>
      <w:r w:rsidR="00DE00F8" w:rsidRPr="00727AB1">
        <w:rPr>
          <w:rFonts w:ascii="Times New Roman" w:hAnsi="Times New Roman"/>
        </w:rPr>
        <w:t xml:space="preserve"> pedagógicos, </w:t>
      </w:r>
      <w:r w:rsidR="00E67281" w:rsidRPr="00727AB1">
        <w:rPr>
          <w:rFonts w:ascii="Times New Roman" w:hAnsi="Times New Roman"/>
        </w:rPr>
        <w:t>que contenham conhecimentos e informações</w:t>
      </w:r>
      <w:r w:rsidR="00D2492B" w:rsidRPr="00727AB1">
        <w:rPr>
          <w:rFonts w:ascii="Times New Roman" w:hAnsi="Times New Roman"/>
        </w:rPr>
        <w:t xml:space="preserve"> sobre a cultura do Mato Grosso;</w:t>
      </w:r>
    </w:p>
    <w:p w14:paraId="622A6D72" w14:textId="77777777"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Praticar a inclusão</w:t>
      </w:r>
      <w:r w:rsidR="00E67281" w:rsidRPr="00727AB1">
        <w:rPr>
          <w:rFonts w:ascii="Times New Roman" w:hAnsi="Times New Roman"/>
        </w:rPr>
        <w:t xml:space="preserve"> cultural,</w:t>
      </w:r>
      <w:r w:rsidR="00D2492B" w:rsidRPr="00727AB1">
        <w:rPr>
          <w:rFonts w:ascii="Times New Roman" w:hAnsi="Times New Roman"/>
        </w:rPr>
        <w:t xml:space="preserve"> educacional e social;</w:t>
      </w:r>
    </w:p>
    <w:p w14:paraId="10B59FDC" w14:textId="1C633FE6"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Confeccionar materiais diferentes, mais a</w:t>
      </w:r>
      <w:r w:rsidR="00BF74DB" w:rsidRPr="00727AB1">
        <w:rPr>
          <w:rFonts w:ascii="Times New Roman" w:hAnsi="Times New Roman"/>
        </w:rPr>
        <w:t xml:space="preserve">traentes de acordo com </w:t>
      </w:r>
      <w:r w:rsidR="00D2492B" w:rsidRPr="00727AB1">
        <w:rPr>
          <w:rFonts w:ascii="Times New Roman" w:hAnsi="Times New Roman"/>
        </w:rPr>
        <w:t xml:space="preserve">e as características </w:t>
      </w:r>
      <w:r w:rsidR="00BF74DB" w:rsidRPr="00727AB1">
        <w:rPr>
          <w:rFonts w:ascii="Times New Roman" w:hAnsi="Times New Roman"/>
        </w:rPr>
        <w:t xml:space="preserve">específicas </w:t>
      </w:r>
      <w:r w:rsidR="00D2492B" w:rsidRPr="00727AB1">
        <w:rPr>
          <w:rFonts w:ascii="Times New Roman" w:hAnsi="Times New Roman"/>
        </w:rPr>
        <w:t>dos alunos;</w:t>
      </w:r>
    </w:p>
    <w:p w14:paraId="22C26E8D" w14:textId="7D6C2819"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Reaproveitar materiais, fazendo a junção com outros complementares, criando ma</w:t>
      </w:r>
      <w:r w:rsidR="00BF74DB" w:rsidRPr="00727AB1">
        <w:rPr>
          <w:rFonts w:ascii="Times New Roman" w:hAnsi="Times New Roman"/>
        </w:rPr>
        <w:t>teriais educacionais adaptados;</w:t>
      </w:r>
    </w:p>
    <w:p w14:paraId="1817D078" w14:textId="26ACE031" w:rsidR="006C73DF" w:rsidRPr="00727AB1" w:rsidRDefault="00BF74DB" w:rsidP="00665A88">
      <w:pPr>
        <w:pStyle w:val="PargrafodaLista"/>
        <w:numPr>
          <w:ilvl w:val="0"/>
          <w:numId w:val="7"/>
        </w:numPr>
        <w:tabs>
          <w:tab w:val="left" w:pos="8080"/>
        </w:tabs>
        <w:spacing w:line="360" w:lineRule="auto"/>
        <w:ind w:left="567" w:right="-2"/>
        <w:jc w:val="both"/>
        <w:rPr>
          <w:rFonts w:ascii="Times New Roman" w:hAnsi="Times New Roman"/>
        </w:rPr>
      </w:pPr>
      <w:r w:rsidRPr="00727AB1">
        <w:rPr>
          <w:rFonts w:ascii="Times New Roman" w:hAnsi="Times New Roman"/>
        </w:rPr>
        <w:t xml:space="preserve"> </w:t>
      </w:r>
      <w:r w:rsidR="00E67281" w:rsidRPr="00727AB1">
        <w:rPr>
          <w:rFonts w:ascii="Times New Roman" w:hAnsi="Times New Roman"/>
        </w:rPr>
        <w:t xml:space="preserve">Envolver alunos e professores </w:t>
      </w:r>
      <w:r w:rsidR="006C73DF" w:rsidRPr="00727AB1">
        <w:rPr>
          <w:rFonts w:ascii="Times New Roman" w:hAnsi="Times New Roman"/>
        </w:rPr>
        <w:t>com atividades educac</w:t>
      </w:r>
      <w:r w:rsidR="00D2492B" w:rsidRPr="00727AB1">
        <w:rPr>
          <w:rFonts w:ascii="Times New Roman" w:hAnsi="Times New Roman"/>
        </w:rPr>
        <w:t>ionais inclusivas e de pesquisa;</w:t>
      </w:r>
    </w:p>
    <w:p w14:paraId="64A55CBD" w14:textId="7B7B5AFA"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lastRenderedPageBreak/>
        <w:t xml:space="preserve">Apoiar as práticas pedagógicas </w:t>
      </w:r>
      <w:r w:rsidR="00E11B73" w:rsidRPr="00727AB1">
        <w:rPr>
          <w:rFonts w:ascii="Times New Roman" w:hAnsi="Times New Roman"/>
        </w:rPr>
        <w:t xml:space="preserve">relacionadas a arte e cultura, </w:t>
      </w:r>
      <w:r w:rsidRPr="00727AB1">
        <w:rPr>
          <w:rFonts w:ascii="Times New Roman" w:hAnsi="Times New Roman"/>
        </w:rPr>
        <w:t>dos professores que trabalham com deficientes visuais da Sala de Recurso</w:t>
      </w:r>
      <w:r w:rsidR="00E67281" w:rsidRPr="00727AB1">
        <w:rPr>
          <w:rFonts w:ascii="Times New Roman" w:hAnsi="Times New Roman"/>
        </w:rPr>
        <w:t>s</w:t>
      </w:r>
      <w:r w:rsidR="00D2492B" w:rsidRPr="00727AB1">
        <w:rPr>
          <w:rFonts w:ascii="Times New Roman" w:hAnsi="Times New Roman"/>
        </w:rPr>
        <w:t>;</w:t>
      </w:r>
    </w:p>
    <w:p w14:paraId="36E3B400" w14:textId="2697215E"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Desenvolver a sensibilidade e o gosto estético dos alunos deficientes visuais</w:t>
      </w:r>
      <w:r w:rsidR="00BF74DB" w:rsidRPr="00727AB1">
        <w:rPr>
          <w:rFonts w:ascii="Times New Roman" w:hAnsi="Times New Roman"/>
        </w:rPr>
        <w:t>,</w:t>
      </w:r>
      <w:r w:rsidRPr="00727AB1">
        <w:rPr>
          <w:rFonts w:ascii="Times New Roman" w:hAnsi="Times New Roman"/>
        </w:rPr>
        <w:t xml:space="preserve"> por meio das </w:t>
      </w:r>
      <w:r w:rsidR="00D2492B" w:rsidRPr="00727AB1">
        <w:rPr>
          <w:rFonts w:ascii="Times New Roman" w:hAnsi="Times New Roman"/>
        </w:rPr>
        <w:t>atividades lúdicas e artísticas;</w:t>
      </w:r>
    </w:p>
    <w:p w14:paraId="587D28B5" w14:textId="000ED20C" w:rsidR="00D2492B" w:rsidRPr="00727AB1" w:rsidRDefault="00D2492B"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 xml:space="preserve">Explorar </w:t>
      </w:r>
      <w:r w:rsidR="00E11B73" w:rsidRPr="00727AB1">
        <w:rPr>
          <w:rFonts w:ascii="Times New Roman" w:hAnsi="Times New Roman"/>
        </w:rPr>
        <w:t xml:space="preserve">as formas </w:t>
      </w:r>
      <w:r w:rsidR="00B37B98" w:rsidRPr="00727AB1">
        <w:rPr>
          <w:rFonts w:ascii="Times New Roman" w:hAnsi="Times New Roman"/>
        </w:rPr>
        <w:t>de leitura</w:t>
      </w:r>
      <w:r w:rsidRPr="00727AB1">
        <w:rPr>
          <w:rFonts w:ascii="Times New Roman" w:hAnsi="Times New Roman"/>
        </w:rPr>
        <w:t xml:space="preserve"> tátil</w:t>
      </w:r>
      <w:r w:rsidR="00E11B73" w:rsidRPr="00727AB1">
        <w:rPr>
          <w:rFonts w:ascii="Times New Roman" w:hAnsi="Times New Roman"/>
        </w:rPr>
        <w:t xml:space="preserve"> por meio de atividades artísticas</w:t>
      </w:r>
      <w:r w:rsidRPr="00727AB1">
        <w:rPr>
          <w:rFonts w:ascii="Times New Roman" w:hAnsi="Times New Roman"/>
        </w:rPr>
        <w:t>;</w:t>
      </w:r>
    </w:p>
    <w:p w14:paraId="548F973F" w14:textId="06D9CFCA"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Proporcionar ao aluno cego o acesso aos conteúdos</w:t>
      </w:r>
      <w:r w:rsidR="00E67281" w:rsidRPr="00727AB1">
        <w:rPr>
          <w:rFonts w:ascii="Times New Roman" w:hAnsi="Times New Roman"/>
        </w:rPr>
        <w:t xml:space="preserve"> que e</w:t>
      </w:r>
      <w:r w:rsidR="00E11B73" w:rsidRPr="00727AB1">
        <w:rPr>
          <w:rFonts w:ascii="Times New Roman" w:hAnsi="Times New Roman"/>
        </w:rPr>
        <w:t>nvolvem a cultura Mato grosso</w:t>
      </w:r>
      <w:r w:rsidRPr="00727AB1">
        <w:rPr>
          <w:rFonts w:ascii="Times New Roman" w:hAnsi="Times New Roman"/>
        </w:rPr>
        <w:t xml:space="preserve">, </w:t>
      </w:r>
      <w:r w:rsidR="00E11B73" w:rsidRPr="00727AB1">
        <w:rPr>
          <w:rFonts w:ascii="Times New Roman" w:hAnsi="Times New Roman"/>
        </w:rPr>
        <w:t xml:space="preserve">com a utilização </w:t>
      </w:r>
      <w:r w:rsidR="00B37B98" w:rsidRPr="00727AB1">
        <w:rPr>
          <w:rFonts w:ascii="Times New Roman" w:hAnsi="Times New Roman"/>
        </w:rPr>
        <w:t>de materiais</w:t>
      </w:r>
      <w:r w:rsidR="00E11B73" w:rsidRPr="00727AB1">
        <w:rPr>
          <w:rFonts w:ascii="Times New Roman" w:hAnsi="Times New Roman"/>
        </w:rPr>
        <w:t xml:space="preserve"> adaptados</w:t>
      </w:r>
      <w:r w:rsidRPr="00727AB1">
        <w:rPr>
          <w:rFonts w:ascii="Times New Roman" w:hAnsi="Times New Roman"/>
        </w:rPr>
        <w:t>, para auxiliar os professores de artes</w:t>
      </w:r>
      <w:r w:rsidR="00E11B73" w:rsidRPr="00727AB1">
        <w:rPr>
          <w:rFonts w:ascii="Times New Roman" w:hAnsi="Times New Roman"/>
        </w:rPr>
        <w:t>,</w:t>
      </w:r>
      <w:r w:rsidRPr="00727AB1">
        <w:rPr>
          <w:rFonts w:ascii="Times New Roman" w:hAnsi="Times New Roman"/>
        </w:rPr>
        <w:t xml:space="preserve"> com os outros alunos, de forma adequada à</w:t>
      </w:r>
      <w:r w:rsidR="00D2492B" w:rsidRPr="00727AB1">
        <w:rPr>
          <w:rFonts w:ascii="Times New Roman" w:hAnsi="Times New Roman"/>
        </w:rPr>
        <w:t>s suas necessidades específicas;</w:t>
      </w:r>
    </w:p>
    <w:p w14:paraId="2134656F" w14:textId="7102E75D" w:rsidR="006C73DF" w:rsidRPr="00727AB1" w:rsidRDefault="006C73DF"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 xml:space="preserve">Montar um banco iconográfico </w:t>
      </w:r>
      <w:r w:rsidR="00F65225" w:rsidRPr="00727AB1">
        <w:rPr>
          <w:rFonts w:ascii="Times New Roman" w:hAnsi="Times New Roman"/>
        </w:rPr>
        <w:t xml:space="preserve">e registro escrito, </w:t>
      </w:r>
      <w:r w:rsidRPr="00727AB1">
        <w:rPr>
          <w:rFonts w:ascii="Times New Roman" w:hAnsi="Times New Roman"/>
        </w:rPr>
        <w:t>referente</w:t>
      </w:r>
      <w:r w:rsidR="00E11B73" w:rsidRPr="00727AB1">
        <w:rPr>
          <w:rFonts w:ascii="Times New Roman" w:hAnsi="Times New Roman"/>
        </w:rPr>
        <w:t>s</w:t>
      </w:r>
      <w:r w:rsidRPr="00727AB1">
        <w:rPr>
          <w:rFonts w:ascii="Times New Roman" w:hAnsi="Times New Roman"/>
        </w:rPr>
        <w:t xml:space="preserve"> às etapa</w:t>
      </w:r>
      <w:r w:rsidR="00F65225" w:rsidRPr="00727AB1">
        <w:rPr>
          <w:rFonts w:ascii="Times New Roman" w:hAnsi="Times New Roman"/>
        </w:rPr>
        <w:t>s do projeto</w:t>
      </w:r>
      <w:r w:rsidR="00E11B73" w:rsidRPr="00727AB1">
        <w:rPr>
          <w:rFonts w:ascii="Times New Roman" w:hAnsi="Times New Roman"/>
        </w:rPr>
        <w:t>,</w:t>
      </w:r>
      <w:r w:rsidR="00F65225" w:rsidRPr="00727AB1">
        <w:rPr>
          <w:rFonts w:ascii="Times New Roman" w:hAnsi="Times New Roman"/>
        </w:rPr>
        <w:t xml:space="preserve"> para </w:t>
      </w:r>
      <w:r w:rsidRPr="00727AB1">
        <w:rPr>
          <w:rFonts w:ascii="Times New Roman" w:hAnsi="Times New Roman"/>
        </w:rPr>
        <w:t>servirem de dados para futuras publica</w:t>
      </w:r>
      <w:r w:rsidR="00F65225" w:rsidRPr="00727AB1">
        <w:rPr>
          <w:rFonts w:ascii="Times New Roman" w:hAnsi="Times New Roman"/>
        </w:rPr>
        <w:t>ções;</w:t>
      </w:r>
    </w:p>
    <w:p w14:paraId="4398143A" w14:textId="014FA3C2" w:rsidR="00BF74DB" w:rsidRPr="00727AB1" w:rsidRDefault="00BF74DB"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 xml:space="preserve">Agregar conhecimentos </w:t>
      </w:r>
      <w:r w:rsidR="00A14064" w:rsidRPr="00727AB1">
        <w:rPr>
          <w:rFonts w:ascii="Times New Roman" w:hAnsi="Times New Roman"/>
        </w:rPr>
        <w:t>alusivos</w:t>
      </w:r>
      <w:r w:rsidRPr="00727AB1">
        <w:rPr>
          <w:rFonts w:ascii="Times New Roman" w:hAnsi="Times New Roman"/>
        </w:rPr>
        <w:t xml:space="preserve"> a cultura do Mato Grosso</w:t>
      </w:r>
      <w:r w:rsidR="00A14064" w:rsidRPr="00727AB1">
        <w:rPr>
          <w:rFonts w:ascii="Times New Roman" w:hAnsi="Times New Roman"/>
        </w:rPr>
        <w:t>,</w:t>
      </w:r>
      <w:r w:rsidRPr="00727AB1">
        <w:rPr>
          <w:rFonts w:ascii="Times New Roman" w:hAnsi="Times New Roman"/>
        </w:rPr>
        <w:t xml:space="preserve"> ao</w:t>
      </w:r>
      <w:r w:rsidR="00A14064" w:rsidRPr="00727AB1">
        <w:rPr>
          <w:rFonts w:ascii="Times New Roman" w:hAnsi="Times New Roman"/>
        </w:rPr>
        <w:t>s alunos com deficiência visual, por meio de</w:t>
      </w:r>
      <w:r w:rsidRPr="00727AB1">
        <w:rPr>
          <w:rFonts w:ascii="Times New Roman" w:hAnsi="Times New Roman"/>
        </w:rPr>
        <w:t xml:space="preserve"> recursos didáticos táteis.</w:t>
      </w:r>
    </w:p>
    <w:p w14:paraId="3C4067A8" w14:textId="2B9F5C83" w:rsidR="00A10DAD" w:rsidRPr="00727AB1" w:rsidRDefault="00DE00F8" w:rsidP="00665A88">
      <w:pPr>
        <w:pStyle w:val="PargrafodaLista"/>
        <w:numPr>
          <w:ilvl w:val="0"/>
          <w:numId w:val="7"/>
        </w:numPr>
        <w:spacing w:line="360" w:lineRule="auto"/>
        <w:ind w:left="567" w:right="-2"/>
        <w:jc w:val="both"/>
        <w:rPr>
          <w:rFonts w:ascii="Times New Roman" w:hAnsi="Times New Roman"/>
        </w:rPr>
      </w:pPr>
      <w:r w:rsidRPr="00727AB1">
        <w:rPr>
          <w:rFonts w:ascii="Times New Roman" w:hAnsi="Times New Roman"/>
        </w:rPr>
        <w:t>Pesquisar sobre as uso das cores que mais indicadas para compor os materiais e tornar atraentes aos alunos com baixa visão.</w:t>
      </w:r>
    </w:p>
    <w:p w14:paraId="51A063F2" w14:textId="77777777" w:rsidR="00BD494A" w:rsidRPr="00727AB1" w:rsidRDefault="00BD494A" w:rsidP="00BD494A">
      <w:pPr>
        <w:pStyle w:val="PargrafodaLista"/>
        <w:spacing w:line="360" w:lineRule="auto"/>
        <w:ind w:left="1440" w:right="-2" w:firstLine="0"/>
        <w:jc w:val="both"/>
        <w:rPr>
          <w:rFonts w:ascii="Times New Roman" w:hAnsi="Times New Roman"/>
        </w:rPr>
      </w:pPr>
    </w:p>
    <w:p w14:paraId="0AA35CF0" w14:textId="77777777" w:rsidR="00C03B00" w:rsidRPr="00665A88" w:rsidRDefault="00C03B00" w:rsidP="00665A88">
      <w:pPr>
        <w:spacing w:line="360" w:lineRule="auto"/>
        <w:ind w:right="-2"/>
        <w:jc w:val="both"/>
      </w:pPr>
    </w:p>
    <w:p w14:paraId="6AD998EF" w14:textId="493A49F4" w:rsidR="00BD494A" w:rsidRPr="00727AB1" w:rsidRDefault="002846AD" w:rsidP="00C03B00">
      <w:pPr>
        <w:pStyle w:val="PargrafodaLista"/>
        <w:spacing w:line="360" w:lineRule="auto"/>
        <w:ind w:left="0" w:right="-2" w:firstLine="0"/>
        <w:jc w:val="both"/>
        <w:rPr>
          <w:rFonts w:ascii="Times New Roman" w:hAnsi="Times New Roman"/>
          <w:b/>
        </w:rPr>
      </w:pPr>
      <w:r>
        <w:rPr>
          <w:rFonts w:ascii="Times New Roman" w:hAnsi="Times New Roman"/>
          <w:b/>
        </w:rPr>
        <w:t xml:space="preserve">6. </w:t>
      </w:r>
      <w:r w:rsidR="00BD494A" w:rsidRPr="00727AB1">
        <w:rPr>
          <w:rFonts w:ascii="Times New Roman" w:hAnsi="Times New Roman"/>
          <w:b/>
        </w:rPr>
        <w:t xml:space="preserve"> REVISÃO DE LITERATURA</w:t>
      </w:r>
    </w:p>
    <w:p w14:paraId="61FE7EA0" w14:textId="5D5F4838" w:rsidR="005A6699" w:rsidRPr="00727AB1" w:rsidRDefault="005A6699" w:rsidP="005A6699">
      <w:pPr>
        <w:jc w:val="both"/>
        <w:rPr>
          <w:bCs/>
          <w:sz w:val="22"/>
          <w:szCs w:val="22"/>
        </w:rPr>
      </w:pPr>
      <w:r w:rsidRPr="00727AB1">
        <w:rPr>
          <w:bCs/>
          <w:sz w:val="22"/>
          <w:szCs w:val="22"/>
        </w:rPr>
        <w:t>Para entender todo projeto de pesquisa proposto, não se pode deixar de apresentar certos aspectos relevantes a respeito sobre a inclusão educacional.</w:t>
      </w:r>
    </w:p>
    <w:p w14:paraId="7B4CABDE" w14:textId="77777777" w:rsidR="005A6699" w:rsidRPr="00727AB1" w:rsidRDefault="005A6699" w:rsidP="005A6699">
      <w:pPr>
        <w:jc w:val="both"/>
        <w:rPr>
          <w:bCs/>
          <w:sz w:val="22"/>
          <w:szCs w:val="22"/>
        </w:rPr>
      </w:pPr>
      <w:r w:rsidRPr="00727AB1">
        <w:rPr>
          <w:bCs/>
          <w:sz w:val="22"/>
          <w:szCs w:val="22"/>
        </w:rPr>
        <w:t>A inclusão escolar foi construída com esforços a partir de convenções que ocorreram no mundo, com a Declaração da Salamanca (1994), Espanha, e de dispositivos ineridos na Lei de Diretrizes e Bases da Educação Nacional-Lei n.9.394/96(Brasil), que passaram a assumir políticas e ações de inclusivas em nossa legislação. A Carta de Salamanca defendeu o direito da pessoa com qualquer deficiência estar inserida se qualquer tipo de isolamento e segregação do meio educacional. Os conceitos como Integração Social e Inclusão Social, surgiram respectivamente nas décadas de 70 e 90 e mudaram os rumos da educação e a visão de deficiência como algo isolado. Eles barraram as formas de preconceito, discriminação, que antes tratavam as pessoas com deficiências como seres sem autonomia própria, incapazes de cuidarem de si mesmos, afastados e isolados das experiências da vida.  Logo que a Declaração da Salamanca:</w:t>
      </w:r>
    </w:p>
    <w:p w14:paraId="476A6B7E" w14:textId="77777777" w:rsidR="005A6699" w:rsidRPr="00727AB1" w:rsidRDefault="005A6699" w:rsidP="005A6699">
      <w:pPr>
        <w:jc w:val="both"/>
        <w:rPr>
          <w:bCs/>
          <w:sz w:val="22"/>
          <w:szCs w:val="22"/>
        </w:rPr>
      </w:pPr>
    </w:p>
    <w:p w14:paraId="58AAA6C0" w14:textId="77777777" w:rsidR="005A6699" w:rsidRPr="002846AD" w:rsidRDefault="005A6699" w:rsidP="005A6699">
      <w:pPr>
        <w:tabs>
          <w:tab w:val="left" w:pos="2835"/>
        </w:tabs>
        <w:ind w:left="2835"/>
        <w:jc w:val="both"/>
        <w:rPr>
          <w:bCs/>
          <w:sz w:val="20"/>
          <w:szCs w:val="20"/>
        </w:rPr>
      </w:pPr>
      <w:r w:rsidRPr="002846AD">
        <w:rPr>
          <w:bCs/>
          <w:sz w:val="20"/>
          <w:szCs w:val="20"/>
        </w:rPr>
        <w:t xml:space="preserve">A escola inclusiva é o lugar onde todas as crianças devem aprender juntas, sempre que possível independente de quaisquer dificuldades e diferenças que elas possam ter, conhecendo e respondendo às necessidades diversas de seus alunos, acomodando ambos os estilos e ritmos de aprendizagem e assegurando uma educação de qualidade a todos. </w:t>
      </w:r>
    </w:p>
    <w:p w14:paraId="25CBF5C2" w14:textId="77777777" w:rsidR="005A6699" w:rsidRPr="00727AB1" w:rsidRDefault="005A6699" w:rsidP="005A6699">
      <w:pPr>
        <w:tabs>
          <w:tab w:val="left" w:pos="2835"/>
        </w:tabs>
        <w:ind w:left="2835"/>
        <w:jc w:val="both"/>
        <w:rPr>
          <w:bCs/>
          <w:sz w:val="22"/>
          <w:szCs w:val="22"/>
        </w:rPr>
      </w:pPr>
    </w:p>
    <w:p w14:paraId="1C9FDD6F" w14:textId="77777777" w:rsidR="005A6699" w:rsidRPr="00727AB1" w:rsidRDefault="005A6699" w:rsidP="005A6699">
      <w:pPr>
        <w:jc w:val="both"/>
        <w:rPr>
          <w:sz w:val="22"/>
          <w:szCs w:val="22"/>
        </w:rPr>
      </w:pPr>
      <w:r w:rsidRPr="00727AB1">
        <w:rPr>
          <w:sz w:val="22"/>
          <w:szCs w:val="22"/>
        </w:rPr>
        <w:t>A escola inclusiva deve ser o local aonde as pessoas se juntem, se misturem, aceitando as diferenças e aprendendo com as trocas de experiências. Ela deve ser a condutora dos processos de aprendizagem e construção do conhecimento.</w:t>
      </w:r>
    </w:p>
    <w:p w14:paraId="3BFEA984" w14:textId="77777777" w:rsidR="005A6699" w:rsidRPr="00727AB1" w:rsidRDefault="005A6699" w:rsidP="005A6699">
      <w:pPr>
        <w:jc w:val="both"/>
        <w:rPr>
          <w:sz w:val="22"/>
          <w:szCs w:val="22"/>
        </w:rPr>
      </w:pPr>
      <w:r w:rsidRPr="00727AB1">
        <w:rPr>
          <w:sz w:val="22"/>
          <w:szCs w:val="22"/>
        </w:rPr>
        <w:t xml:space="preserve">Os desafios para a inclusão são inúmeros, no sistema brasileiro observa-se uma grande carência de profissionais preparados para exercer a docência, faltam de recursos financeiros, estruturas inadequadas para atender os deficientes. As dificuldades de fazer a inclusão vão mais além de </w:t>
      </w:r>
      <w:r w:rsidRPr="00727AB1">
        <w:rPr>
          <w:sz w:val="22"/>
          <w:szCs w:val="22"/>
        </w:rPr>
        <w:lastRenderedPageBreak/>
        <w:t xml:space="preserve">aceitar as diferenças, que podem ser desde uma deficiência intelectual, visual, auditiva, física ou motora. </w:t>
      </w:r>
    </w:p>
    <w:p w14:paraId="33B9FDA7" w14:textId="77777777" w:rsidR="005A6699" w:rsidRPr="00727AB1" w:rsidRDefault="005A6699" w:rsidP="005A6699">
      <w:pPr>
        <w:jc w:val="both"/>
        <w:rPr>
          <w:sz w:val="22"/>
          <w:szCs w:val="22"/>
        </w:rPr>
      </w:pPr>
      <w:r w:rsidRPr="00727AB1">
        <w:rPr>
          <w:sz w:val="22"/>
          <w:szCs w:val="22"/>
        </w:rPr>
        <w:t>A inclusão só pode ser completa quando todos os fatores estiverem interligados como exemplo: a estrutura for adequada, os materiais didáticos suficientes, os docentes possuírem formação específica, a família ser colaboradora e o indivíduo ser compreendido em sua totalidade.</w:t>
      </w:r>
    </w:p>
    <w:p w14:paraId="0144BB33" w14:textId="77777777" w:rsidR="005A6699" w:rsidRPr="00727AB1" w:rsidRDefault="005A6699" w:rsidP="005A6699">
      <w:pPr>
        <w:jc w:val="both"/>
        <w:rPr>
          <w:sz w:val="22"/>
          <w:szCs w:val="22"/>
        </w:rPr>
      </w:pPr>
      <w:r w:rsidRPr="00727AB1">
        <w:rPr>
          <w:sz w:val="22"/>
          <w:szCs w:val="22"/>
        </w:rPr>
        <w:t>A arte nos currículos escolares desempenha um papel importante na formação dos indivíduos, por meio dela podem-se conhecer os aspectos culturais, as manifestações artísticas, o autoconhecimento. Com ela pode-se enriquecer o vocabulário estético, fazer a leitura de imagens, tornar-se sensíveis perante a vida. Segundo BARBOSA (1991.p 5):</w:t>
      </w:r>
    </w:p>
    <w:p w14:paraId="44CE4A9A" w14:textId="77777777" w:rsidR="005A6699" w:rsidRPr="00727AB1" w:rsidRDefault="005A6699" w:rsidP="005A6699">
      <w:pPr>
        <w:jc w:val="both"/>
        <w:rPr>
          <w:sz w:val="22"/>
          <w:szCs w:val="22"/>
        </w:rPr>
      </w:pPr>
    </w:p>
    <w:p w14:paraId="3910BCD4" w14:textId="77777777" w:rsidR="005A6699" w:rsidRPr="002846AD" w:rsidRDefault="005A6699" w:rsidP="005A6699">
      <w:pPr>
        <w:ind w:left="2835"/>
        <w:jc w:val="both"/>
        <w:rPr>
          <w:sz w:val="20"/>
          <w:szCs w:val="20"/>
        </w:rPr>
      </w:pPr>
      <w:r w:rsidRPr="002846AD">
        <w:rPr>
          <w:sz w:val="20"/>
          <w:szCs w:val="20"/>
        </w:rPr>
        <w:t xml:space="preserve">Não é possível o desenvolvimento de uma cultura sem o desenvolvimento de suas formas artísticas. Não é possível uma educação intelectual, formal ou informal de elite ou popular, sem arte, porque é impossível o desenvolvimento integral da inteligência sem o desenvolvimento do pensamento divergente e do pensamento visual. </w:t>
      </w:r>
    </w:p>
    <w:p w14:paraId="5228EFE0" w14:textId="77777777" w:rsidR="005A6699" w:rsidRPr="00727AB1" w:rsidRDefault="005A6699" w:rsidP="005A6699">
      <w:pPr>
        <w:jc w:val="both"/>
        <w:rPr>
          <w:sz w:val="22"/>
          <w:szCs w:val="22"/>
        </w:rPr>
      </w:pPr>
    </w:p>
    <w:p w14:paraId="1BEEE777" w14:textId="0CB59535" w:rsidR="005A6699" w:rsidRPr="00727AB1" w:rsidRDefault="005A6699" w:rsidP="00884345">
      <w:pPr>
        <w:autoSpaceDE w:val="0"/>
        <w:autoSpaceDN w:val="0"/>
        <w:adjustRightInd w:val="0"/>
        <w:jc w:val="both"/>
        <w:rPr>
          <w:sz w:val="22"/>
          <w:szCs w:val="22"/>
        </w:rPr>
      </w:pPr>
      <w:r w:rsidRPr="00727AB1">
        <w:rPr>
          <w:sz w:val="22"/>
          <w:szCs w:val="22"/>
        </w:rPr>
        <w:t>Segundo Cerqueira e Ferreira (2000), recursos didáticos são todos os recursos físicos, utilizados com maior ou menor frequência em todas as disciplinas, áreas de estudo ou</w:t>
      </w:r>
      <w:r w:rsidR="00884345">
        <w:rPr>
          <w:sz w:val="22"/>
          <w:szCs w:val="22"/>
        </w:rPr>
        <w:t xml:space="preserve"> </w:t>
      </w:r>
      <w:r w:rsidRPr="00727AB1">
        <w:rPr>
          <w:sz w:val="22"/>
          <w:szCs w:val="22"/>
        </w:rPr>
        <w:t>atividades, sejam quais forem as técnicas ou métodos empregados, visando auxiliar o</w:t>
      </w:r>
      <w:r w:rsidR="00884345">
        <w:rPr>
          <w:sz w:val="22"/>
          <w:szCs w:val="22"/>
        </w:rPr>
        <w:t xml:space="preserve"> </w:t>
      </w:r>
      <w:r w:rsidRPr="00727AB1">
        <w:rPr>
          <w:sz w:val="22"/>
          <w:szCs w:val="22"/>
        </w:rPr>
        <w:t xml:space="preserve">educando a realizar sua aprendizagem mais eficientemente, constituindo-se num meio para facilitar, incentivar ou possibilitar o processo ensino-aprendizagem. </w:t>
      </w:r>
    </w:p>
    <w:p w14:paraId="16302FA4" w14:textId="670A7D56" w:rsidR="00BD494A" w:rsidRPr="00727AB1" w:rsidRDefault="005A6699" w:rsidP="00884345">
      <w:pPr>
        <w:jc w:val="both"/>
        <w:rPr>
          <w:bCs/>
          <w:sz w:val="22"/>
          <w:szCs w:val="22"/>
        </w:rPr>
      </w:pPr>
      <w:r w:rsidRPr="00727AB1">
        <w:rPr>
          <w:bCs/>
          <w:sz w:val="22"/>
          <w:szCs w:val="22"/>
        </w:rPr>
        <w:t xml:space="preserve">A ideia do projeto surgiu a partir de leituras de bibliografias de autores sobre o tema inclusão, cultura, arte e educação. Por meio de visitas a Sala de Recursos da Escola Municipal Ivete Lourdes </w:t>
      </w:r>
      <w:proofErr w:type="spellStart"/>
      <w:r w:rsidRPr="00727AB1">
        <w:rPr>
          <w:bCs/>
          <w:sz w:val="22"/>
          <w:szCs w:val="22"/>
        </w:rPr>
        <w:t>Arenhardt</w:t>
      </w:r>
      <w:proofErr w:type="spellEnd"/>
      <w:r w:rsidRPr="00727AB1">
        <w:rPr>
          <w:bCs/>
          <w:sz w:val="22"/>
          <w:szCs w:val="22"/>
        </w:rPr>
        <w:t>, para conhecer o funcionamento das atividades didáticas.  Vendo todos os materiais adaptados para deficientes visuais, percebendo que não tinham recursos que abordavam o ensino da cultura por meio das artes. Lendo as leis de inclusão, conclui-se que é direito dos alunos terem acesso ao mesmo conteúdo. Com esse contato surgiu o interesse de confeccionar materiais adaptados, com conteúdo de artes para auxiliar e melhorar as estratégias de ensino.</w:t>
      </w:r>
    </w:p>
    <w:p w14:paraId="18772E1A" w14:textId="77777777" w:rsidR="00983B91" w:rsidRPr="00727AB1" w:rsidRDefault="00983B91" w:rsidP="00884345">
      <w:pPr>
        <w:jc w:val="both"/>
        <w:rPr>
          <w:bCs/>
          <w:sz w:val="22"/>
          <w:szCs w:val="22"/>
        </w:rPr>
      </w:pPr>
    </w:p>
    <w:p w14:paraId="0DD56D3A" w14:textId="77777777" w:rsidR="00A10DAD" w:rsidRPr="00727AB1" w:rsidRDefault="00A10DAD" w:rsidP="00D33DA3">
      <w:pPr>
        <w:widowControl w:val="0"/>
        <w:autoSpaceDE w:val="0"/>
        <w:ind w:right="2548"/>
        <w:jc w:val="both"/>
        <w:rPr>
          <w:sz w:val="22"/>
          <w:szCs w:val="22"/>
        </w:rPr>
      </w:pPr>
    </w:p>
    <w:p w14:paraId="06296AD9" w14:textId="6C2B7ECC" w:rsidR="00E670A7" w:rsidRPr="00727AB1" w:rsidRDefault="002846AD" w:rsidP="00D33DA3">
      <w:pPr>
        <w:widowControl w:val="0"/>
        <w:autoSpaceDE w:val="0"/>
        <w:ind w:right="2548"/>
        <w:jc w:val="both"/>
        <w:rPr>
          <w:b/>
          <w:bCs/>
          <w:sz w:val="22"/>
          <w:szCs w:val="22"/>
        </w:rPr>
      </w:pPr>
      <w:r>
        <w:rPr>
          <w:b/>
          <w:bCs/>
          <w:sz w:val="22"/>
          <w:szCs w:val="22"/>
        </w:rPr>
        <w:t>7</w:t>
      </w:r>
      <w:r w:rsidR="00D33DA3" w:rsidRPr="00727AB1">
        <w:rPr>
          <w:b/>
          <w:bCs/>
          <w:sz w:val="22"/>
          <w:szCs w:val="22"/>
        </w:rPr>
        <w:t>.</w:t>
      </w:r>
      <w:r w:rsidR="00D33DA3" w:rsidRPr="00727AB1">
        <w:rPr>
          <w:b/>
          <w:bCs/>
          <w:spacing w:val="-3"/>
          <w:sz w:val="22"/>
          <w:szCs w:val="22"/>
        </w:rPr>
        <w:t xml:space="preserve"> </w:t>
      </w:r>
      <w:r w:rsidR="00106327">
        <w:rPr>
          <w:b/>
          <w:bCs/>
          <w:spacing w:val="1"/>
          <w:sz w:val="22"/>
          <w:szCs w:val="22"/>
        </w:rPr>
        <w:t>M</w:t>
      </w:r>
      <w:r w:rsidR="00106327" w:rsidRPr="00727AB1">
        <w:rPr>
          <w:b/>
          <w:bCs/>
          <w:spacing w:val="1"/>
          <w:sz w:val="22"/>
          <w:szCs w:val="22"/>
        </w:rPr>
        <w:t>et</w:t>
      </w:r>
      <w:r w:rsidR="00106327" w:rsidRPr="00727AB1">
        <w:rPr>
          <w:b/>
          <w:bCs/>
          <w:spacing w:val="2"/>
          <w:sz w:val="22"/>
          <w:szCs w:val="22"/>
        </w:rPr>
        <w:t>o</w:t>
      </w:r>
      <w:r w:rsidR="00106327" w:rsidRPr="00727AB1">
        <w:rPr>
          <w:b/>
          <w:bCs/>
          <w:spacing w:val="-2"/>
          <w:sz w:val="22"/>
          <w:szCs w:val="22"/>
        </w:rPr>
        <w:t>d</w:t>
      </w:r>
      <w:r w:rsidR="00106327" w:rsidRPr="00727AB1">
        <w:rPr>
          <w:b/>
          <w:bCs/>
          <w:sz w:val="22"/>
          <w:szCs w:val="22"/>
        </w:rPr>
        <w:t>o</w:t>
      </w:r>
      <w:r w:rsidR="00106327" w:rsidRPr="00727AB1">
        <w:rPr>
          <w:b/>
          <w:bCs/>
          <w:spacing w:val="1"/>
          <w:sz w:val="22"/>
          <w:szCs w:val="22"/>
        </w:rPr>
        <w:t>l</w:t>
      </w:r>
      <w:r w:rsidR="00106327" w:rsidRPr="00727AB1">
        <w:rPr>
          <w:b/>
          <w:bCs/>
          <w:sz w:val="22"/>
          <w:szCs w:val="22"/>
        </w:rPr>
        <w:t>og</w:t>
      </w:r>
      <w:r w:rsidR="00106327" w:rsidRPr="00727AB1">
        <w:rPr>
          <w:b/>
          <w:bCs/>
          <w:spacing w:val="1"/>
          <w:sz w:val="22"/>
          <w:szCs w:val="22"/>
        </w:rPr>
        <w:t>i</w:t>
      </w:r>
      <w:r w:rsidR="00106327" w:rsidRPr="00727AB1">
        <w:rPr>
          <w:b/>
          <w:bCs/>
          <w:sz w:val="22"/>
          <w:szCs w:val="22"/>
        </w:rPr>
        <w:t>a</w:t>
      </w:r>
    </w:p>
    <w:p w14:paraId="38713B72" w14:textId="77777777" w:rsidR="001C1BC7" w:rsidRPr="00727AB1" w:rsidRDefault="001C1BC7" w:rsidP="00D33DA3">
      <w:pPr>
        <w:widowControl w:val="0"/>
        <w:autoSpaceDE w:val="0"/>
        <w:ind w:right="2548"/>
        <w:jc w:val="both"/>
        <w:rPr>
          <w:b/>
          <w:bCs/>
          <w:sz w:val="22"/>
          <w:szCs w:val="22"/>
        </w:rPr>
      </w:pPr>
    </w:p>
    <w:p w14:paraId="0D669B0B" w14:textId="3D1A8774" w:rsidR="00E670A7" w:rsidRPr="00727AB1" w:rsidRDefault="002846AD" w:rsidP="00E670A7">
      <w:pPr>
        <w:widowControl w:val="0"/>
        <w:autoSpaceDE w:val="0"/>
        <w:ind w:right="2548"/>
        <w:jc w:val="both"/>
        <w:rPr>
          <w:b/>
          <w:bCs/>
          <w:spacing w:val="4"/>
          <w:sz w:val="22"/>
          <w:szCs w:val="22"/>
        </w:rPr>
      </w:pPr>
      <w:r w:rsidRPr="00106327">
        <w:rPr>
          <w:b/>
          <w:bCs/>
          <w:sz w:val="22"/>
          <w:szCs w:val="22"/>
        </w:rPr>
        <w:t>7</w:t>
      </w:r>
      <w:r w:rsidR="00E670A7" w:rsidRPr="00727AB1">
        <w:rPr>
          <w:b/>
          <w:bCs/>
          <w:sz w:val="22"/>
          <w:szCs w:val="22"/>
        </w:rPr>
        <w:t xml:space="preserve">.1. </w:t>
      </w:r>
      <w:r w:rsidR="00E670A7" w:rsidRPr="00727AB1">
        <w:rPr>
          <w:b/>
          <w:bCs/>
          <w:spacing w:val="4"/>
          <w:sz w:val="22"/>
          <w:szCs w:val="22"/>
        </w:rPr>
        <w:t>Localizações de estudo:</w:t>
      </w:r>
    </w:p>
    <w:p w14:paraId="3456AEFE" w14:textId="77777777" w:rsidR="00E670A7" w:rsidRPr="00727AB1" w:rsidRDefault="00E670A7" w:rsidP="00E670A7">
      <w:pPr>
        <w:widowControl w:val="0"/>
        <w:autoSpaceDE w:val="0"/>
        <w:ind w:right="2548"/>
        <w:rPr>
          <w:bCs/>
          <w:spacing w:val="4"/>
          <w:sz w:val="22"/>
          <w:szCs w:val="22"/>
        </w:rPr>
      </w:pPr>
    </w:p>
    <w:p w14:paraId="7C841060" w14:textId="69886643" w:rsidR="00E670A7" w:rsidRPr="00727AB1" w:rsidRDefault="00884345" w:rsidP="00E670A7">
      <w:pPr>
        <w:widowControl w:val="0"/>
        <w:autoSpaceDE w:val="0"/>
        <w:ind w:right="15"/>
        <w:jc w:val="both"/>
        <w:rPr>
          <w:bCs/>
          <w:spacing w:val="4"/>
          <w:sz w:val="22"/>
          <w:szCs w:val="22"/>
        </w:rPr>
      </w:pPr>
      <w:r>
        <w:rPr>
          <w:bCs/>
          <w:spacing w:val="4"/>
          <w:sz w:val="22"/>
          <w:szCs w:val="22"/>
        </w:rPr>
        <w:t xml:space="preserve">Sala de Recursos localizada </w:t>
      </w:r>
      <w:r w:rsidRPr="00727AB1">
        <w:rPr>
          <w:bCs/>
          <w:spacing w:val="4"/>
          <w:sz w:val="22"/>
          <w:szCs w:val="22"/>
        </w:rPr>
        <w:t>na</w:t>
      </w:r>
      <w:r w:rsidR="00DE00F8" w:rsidRPr="00727AB1">
        <w:rPr>
          <w:bCs/>
          <w:spacing w:val="4"/>
          <w:sz w:val="22"/>
          <w:szCs w:val="22"/>
        </w:rPr>
        <w:t xml:space="preserve"> </w:t>
      </w:r>
      <w:r w:rsidR="00E670A7" w:rsidRPr="00727AB1">
        <w:rPr>
          <w:bCs/>
          <w:spacing w:val="4"/>
          <w:sz w:val="22"/>
          <w:szCs w:val="22"/>
        </w:rPr>
        <w:t>Escola Mun</w:t>
      </w:r>
      <w:r>
        <w:rPr>
          <w:bCs/>
          <w:spacing w:val="4"/>
          <w:sz w:val="22"/>
          <w:szCs w:val="22"/>
        </w:rPr>
        <w:t xml:space="preserve">icipal Ivete Lourdes </w:t>
      </w:r>
      <w:proofErr w:type="spellStart"/>
      <w:r>
        <w:rPr>
          <w:bCs/>
          <w:spacing w:val="4"/>
          <w:sz w:val="22"/>
          <w:szCs w:val="22"/>
        </w:rPr>
        <w:t>Arenhardth</w:t>
      </w:r>
      <w:proofErr w:type="spellEnd"/>
      <w:r>
        <w:rPr>
          <w:bCs/>
          <w:spacing w:val="4"/>
          <w:sz w:val="22"/>
          <w:szCs w:val="22"/>
        </w:rPr>
        <w:t>, em Sorriso/MT.</w:t>
      </w:r>
    </w:p>
    <w:p w14:paraId="31A8EBF7" w14:textId="77777777" w:rsidR="001C1BC7" w:rsidRPr="00727AB1" w:rsidRDefault="001C1BC7" w:rsidP="00E670A7">
      <w:pPr>
        <w:widowControl w:val="0"/>
        <w:autoSpaceDE w:val="0"/>
        <w:ind w:right="2548"/>
        <w:rPr>
          <w:bCs/>
          <w:spacing w:val="4"/>
          <w:sz w:val="22"/>
          <w:szCs w:val="22"/>
        </w:rPr>
      </w:pPr>
    </w:p>
    <w:p w14:paraId="36274F9B" w14:textId="3B940FAA" w:rsidR="00E670A7" w:rsidRPr="00727AB1" w:rsidRDefault="002846AD" w:rsidP="00E670A7">
      <w:pPr>
        <w:widowControl w:val="0"/>
        <w:autoSpaceDE w:val="0"/>
        <w:ind w:right="2548"/>
        <w:jc w:val="both"/>
        <w:rPr>
          <w:b/>
          <w:bCs/>
          <w:spacing w:val="4"/>
          <w:sz w:val="22"/>
          <w:szCs w:val="22"/>
        </w:rPr>
      </w:pPr>
      <w:r>
        <w:rPr>
          <w:b/>
          <w:bCs/>
          <w:spacing w:val="4"/>
          <w:sz w:val="22"/>
          <w:szCs w:val="22"/>
        </w:rPr>
        <w:t>7.</w:t>
      </w:r>
      <w:r w:rsidR="00E670A7" w:rsidRPr="00727AB1">
        <w:rPr>
          <w:b/>
          <w:bCs/>
          <w:spacing w:val="4"/>
          <w:sz w:val="22"/>
          <w:szCs w:val="22"/>
        </w:rPr>
        <w:t>2. Público-Alvo:</w:t>
      </w:r>
    </w:p>
    <w:p w14:paraId="1D25B9AA" w14:textId="77777777" w:rsidR="00E670A7" w:rsidRPr="00727AB1" w:rsidRDefault="00E670A7" w:rsidP="00E670A7">
      <w:pPr>
        <w:jc w:val="both"/>
        <w:rPr>
          <w:b/>
          <w:sz w:val="22"/>
          <w:szCs w:val="22"/>
          <w:lang w:eastAsia="ar-SA"/>
        </w:rPr>
      </w:pPr>
    </w:p>
    <w:p w14:paraId="665C8363" w14:textId="48065405" w:rsidR="00E670A7" w:rsidRPr="00727AB1" w:rsidRDefault="00E670A7" w:rsidP="00884345">
      <w:pPr>
        <w:jc w:val="both"/>
        <w:rPr>
          <w:sz w:val="22"/>
          <w:szCs w:val="22"/>
          <w:lang w:eastAsia="ar-SA"/>
        </w:rPr>
      </w:pPr>
      <w:r w:rsidRPr="00727AB1">
        <w:rPr>
          <w:sz w:val="22"/>
          <w:szCs w:val="22"/>
          <w:lang w:eastAsia="ar-SA"/>
        </w:rPr>
        <w:t xml:space="preserve">Alunos deficientes visuais, matriculados no ensino regular, em classes de 1ª a 8ªsérie do Ensino Fundamental, frequentadores da Sala de Recursos da Escola Municipal Ivete Lourdes </w:t>
      </w:r>
      <w:proofErr w:type="spellStart"/>
      <w:r w:rsidRPr="00727AB1">
        <w:rPr>
          <w:sz w:val="22"/>
          <w:szCs w:val="22"/>
          <w:lang w:eastAsia="ar-SA"/>
        </w:rPr>
        <w:t>Arenhardth</w:t>
      </w:r>
      <w:proofErr w:type="spellEnd"/>
      <w:r w:rsidRPr="00727AB1">
        <w:rPr>
          <w:sz w:val="22"/>
          <w:szCs w:val="22"/>
          <w:lang w:eastAsia="ar-SA"/>
        </w:rPr>
        <w:t xml:space="preserve"> (escola sede e polo de inclusão, aonde todos os deficientes</w:t>
      </w:r>
      <w:r w:rsidR="00DE00F8" w:rsidRPr="00727AB1">
        <w:rPr>
          <w:sz w:val="22"/>
          <w:szCs w:val="22"/>
          <w:lang w:eastAsia="ar-SA"/>
        </w:rPr>
        <w:t xml:space="preserve"> do município e região, </w:t>
      </w:r>
      <w:r w:rsidR="004A0A90" w:rsidRPr="00727AB1">
        <w:rPr>
          <w:sz w:val="22"/>
          <w:szCs w:val="22"/>
          <w:lang w:eastAsia="ar-SA"/>
        </w:rPr>
        <w:t>frequentam períodos</w:t>
      </w:r>
      <w:r w:rsidRPr="00727AB1">
        <w:rPr>
          <w:sz w:val="22"/>
          <w:szCs w:val="22"/>
          <w:lang w:eastAsia="ar-SA"/>
        </w:rPr>
        <w:t xml:space="preserve"> opostos as aulas regulares</w:t>
      </w:r>
      <w:r w:rsidR="00DE00F8" w:rsidRPr="00727AB1">
        <w:rPr>
          <w:sz w:val="22"/>
          <w:szCs w:val="22"/>
          <w:lang w:eastAsia="ar-SA"/>
        </w:rPr>
        <w:t>,</w:t>
      </w:r>
      <w:r w:rsidRPr="00727AB1">
        <w:rPr>
          <w:sz w:val="22"/>
          <w:szCs w:val="22"/>
          <w:lang w:eastAsia="ar-SA"/>
        </w:rPr>
        <w:t xml:space="preserve"> para terem acompanhamento de reforço) no Município de Sorriso/ MT e professores.</w:t>
      </w:r>
    </w:p>
    <w:p w14:paraId="24BA2A53" w14:textId="77777777" w:rsidR="00E670A7" w:rsidRPr="00727AB1" w:rsidRDefault="00E670A7" w:rsidP="00D33DA3">
      <w:pPr>
        <w:widowControl w:val="0"/>
        <w:autoSpaceDE w:val="0"/>
        <w:ind w:right="2548"/>
        <w:jc w:val="both"/>
        <w:rPr>
          <w:b/>
          <w:bCs/>
          <w:sz w:val="22"/>
          <w:szCs w:val="22"/>
        </w:rPr>
      </w:pPr>
    </w:p>
    <w:p w14:paraId="68DC308B" w14:textId="6FE2AB2F" w:rsidR="00E670A7" w:rsidRPr="00727AB1" w:rsidRDefault="002846AD" w:rsidP="00E670A7">
      <w:pPr>
        <w:spacing w:line="360" w:lineRule="auto"/>
        <w:jc w:val="both"/>
        <w:rPr>
          <w:b/>
          <w:bCs/>
          <w:sz w:val="22"/>
          <w:szCs w:val="22"/>
          <w:lang w:eastAsia="ar-SA"/>
        </w:rPr>
      </w:pPr>
      <w:r w:rsidRPr="002846AD">
        <w:rPr>
          <w:b/>
          <w:bCs/>
          <w:sz w:val="22"/>
          <w:szCs w:val="22"/>
          <w:lang w:eastAsia="ar-SA"/>
        </w:rPr>
        <w:t>7</w:t>
      </w:r>
      <w:r w:rsidR="00E670A7" w:rsidRPr="002846AD">
        <w:rPr>
          <w:b/>
          <w:bCs/>
          <w:sz w:val="22"/>
          <w:szCs w:val="22"/>
          <w:lang w:eastAsia="ar-SA"/>
        </w:rPr>
        <w:t>.</w:t>
      </w:r>
      <w:r w:rsidR="00E670A7" w:rsidRPr="00727AB1">
        <w:rPr>
          <w:b/>
          <w:bCs/>
          <w:sz w:val="22"/>
          <w:szCs w:val="22"/>
          <w:lang w:eastAsia="ar-SA"/>
        </w:rPr>
        <w:t xml:space="preserve">3.Descrição da Metodologia a ser usada na execução do projeto </w:t>
      </w:r>
    </w:p>
    <w:p w14:paraId="4827F8C3" w14:textId="7DFFC3FD" w:rsidR="00EC199D" w:rsidRPr="00727AB1" w:rsidRDefault="00C03B00" w:rsidP="00884345">
      <w:pPr>
        <w:jc w:val="both"/>
        <w:rPr>
          <w:sz w:val="22"/>
          <w:szCs w:val="22"/>
        </w:rPr>
      </w:pPr>
      <w:r w:rsidRPr="00727AB1">
        <w:rPr>
          <w:sz w:val="22"/>
          <w:szCs w:val="22"/>
        </w:rPr>
        <w:t xml:space="preserve">Serão feitas pesquisas de campo e diagnóstica, constituirá por meio de visitas a sala de recursos da escola escolhida, entrevistas com professores, pais, alunos, pesquisas de materiais adequados e estudos bibliográficos. Os materiais táteis adaptados confeccionados serão aplicados durante encontros na sala de recursos para os alunos cegos, nestes momentos de ensino e abordagem do conteúdo, serão observados a eficácia dos recursos.  A etapa prática de criação de materiais adaptados, envolve pesquisa sobre materiais, técnicas artísticas, criatividade, formas de explorar o relevo, a textura, objetivando o ensino da cultura mato-grossense por meio das mãos. O projeto, </w:t>
      </w:r>
      <w:r w:rsidRPr="00727AB1">
        <w:rPr>
          <w:sz w:val="22"/>
          <w:szCs w:val="22"/>
        </w:rPr>
        <w:lastRenderedPageBreak/>
        <w:t xml:space="preserve">procura por meio da pesquisa, confeccionar materiais táteis adaptados, encontrando formas didáticas pedagógicas, de auxílio ao professor para a utilização dos recursos táteis. </w:t>
      </w:r>
      <w:r w:rsidR="00665A88" w:rsidRPr="00727AB1">
        <w:rPr>
          <w:sz w:val="22"/>
          <w:szCs w:val="22"/>
        </w:rPr>
        <w:t>Provê</w:t>
      </w:r>
      <w:r w:rsidRPr="00727AB1">
        <w:rPr>
          <w:sz w:val="22"/>
          <w:szCs w:val="22"/>
        </w:rPr>
        <w:t xml:space="preserve"> ao aluno deficiente visual, momentos de conhecimento, aprendizado, de maneira lúdica, recebendo todos os benefícios que arte é capaz de propiciar. Pretende valorizar a cultura do Mato Grosso, fazer a inclusão, contribuindo de forma prática, criando materiais que visam trazer um conhecimento cultural por meio da arte. </w:t>
      </w:r>
      <w:r w:rsidR="00E670A7" w:rsidRPr="00727AB1">
        <w:rPr>
          <w:sz w:val="22"/>
          <w:szCs w:val="22"/>
        </w:rPr>
        <w:t>No questionário serão interrogados os seguintes questionamentos:</w:t>
      </w:r>
    </w:p>
    <w:p w14:paraId="2F305777" w14:textId="77777777" w:rsidR="00983B91" w:rsidRPr="00727AB1" w:rsidRDefault="00983B91" w:rsidP="00884345">
      <w:pPr>
        <w:jc w:val="both"/>
        <w:rPr>
          <w:rFonts w:eastAsia="Calibri"/>
          <w:sz w:val="22"/>
          <w:szCs w:val="22"/>
          <w:lang w:eastAsia="en-US"/>
        </w:rPr>
      </w:pPr>
    </w:p>
    <w:p w14:paraId="081A2FF5" w14:textId="586A1839" w:rsidR="008E3CD5" w:rsidRPr="00727AB1" w:rsidRDefault="008E3CD5" w:rsidP="00E670A7">
      <w:pPr>
        <w:spacing w:line="360" w:lineRule="auto"/>
        <w:jc w:val="both"/>
        <w:rPr>
          <w:b/>
          <w:sz w:val="22"/>
          <w:szCs w:val="22"/>
        </w:rPr>
      </w:pPr>
      <w:r w:rsidRPr="00727AB1">
        <w:rPr>
          <w:b/>
          <w:sz w:val="22"/>
          <w:szCs w:val="22"/>
        </w:rPr>
        <w:t>Questionário de Pesquisa</w:t>
      </w:r>
    </w:p>
    <w:p w14:paraId="32C0179F" w14:textId="055072D7" w:rsidR="00E670A7" w:rsidRPr="00727AB1" w:rsidRDefault="00F65225" w:rsidP="00E670A7">
      <w:pPr>
        <w:spacing w:line="360" w:lineRule="auto"/>
        <w:rPr>
          <w:sz w:val="22"/>
          <w:szCs w:val="22"/>
        </w:rPr>
      </w:pPr>
      <w:r w:rsidRPr="00727AB1">
        <w:rPr>
          <w:sz w:val="22"/>
          <w:szCs w:val="22"/>
        </w:rPr>
        <w:t>1-Como é feito o ensino da cultura do Mato grosso</w:t>
      </w:r>
      <w:r w:rsidR="00E670A7" w:rsidRPr="00727AB1">
        <w:rPr>
          <w:sz w:val="22"/>
          <w:szCs w:val="22"/>
        </w:rPr>
        <w:t xml:space="preserve"> para os deficientes visuais?</w:t>
      </w:r>
    </w:p>
    <w:p w14:paraId="0E56F8DF" w14:textId="45E8ECF0" w:rsidR="00E670A7" w:rsidRPr="00727AB1" w:rsidRDefault="00E670A7" w:rsidP="00E670A7">
      <w:pPr>
        <w:spacing w:line="360" w:lineRule="auto"/>
        <w:rPr>
          <w:sz w:val="22"/>
          <w:szCs w:val="22"/>
        </w:rPr>
      </w:pPr>
      <w:r w:rsidRPr="00727AB1">
        <w:rPr>
          <w:sz w:val="22"/>
          <w:szCs w:val="22"/>
        </w:rPr>
        <w:t xml:space="preserve">2-Qual a metodologia </w:t>
      </w:r>
      <w:r w:rsidR="00F65225" w:rsidRPr="00727AB1">
        <w:rPr>
          <w:sz w:val="22"/>
          <w:szCs w:val="22"/>
        </w:rPr>
        <w:t>utilizada para o ensino</w:t>
      </w:r>
      <w:r w:rsidRPr="00727AB1">
        <w:rPr>
          <w:sz w:val="22"/>
          <w:szCs w:val="22"/>
        </w:rPr>
        <w:t>?</w:t>
      </w:r>
    </w:p>
    <w:p w14:paraId="399628C7" w14:textId="1E925728" w:rsidR="00E670A7" w:rsidRPr="00727AB1" w:rsidRDefault="00E670A7" w:rsidP="00E670A7">
      <w:pPr>
        <w:spacing w:line="360" w:lineRule="auto"/>
        <w:rPr>
          <w:sz w:val="22"/>
          <w:szCs w:val="22"/>
        </w:rPr>
      </w:pPr>
      <w:r w:rsidRPr="00727AB1">
        <w:rPr>
          <w:sz w:val="22"/>
          <w:szCs w:val="22"/>
        </w:rPr>
        <w:t>3-Qual a formação que os professores receberam referente</w:t>
      </w:r>
      <w:r w:rsidR="00F65225" w:rsidRPr="00727AB1">
        <w:rPr>
          <w:sz w:val="22"/>
          <w:szCs w:val="22"/>
        </w:rPr>
        <w:t xml:space="preserve"> ao ensino sobre cultura mato-grossense?</w:t>
      </w:r>
    </w:p>
    <w:p w14:paraId="50A722BF" w14:textId="3080FC8E" w:rsidR="00E670A7" w:rsidRPr="00727AB1" w:rsidRDefault="00E670A7" w:rsidP="00E670A7">
      <w:pPr>
        <w:spacing w:line="360" w:lineRule="auto"/>
        <w:rPr>
          <w:sz w:val="22"/>
          <w:szCs w:val="22"/>
        </w:rPr>
      </w:pPr>
      <w:r w:rsidRPr="00727AB1">
        <w:rPr>
          <w:sz w:val="22"/>
          <w:szCs w:val="22"/>
        </w:rPr>
        <w:t>4-Os alunos deficientes visuais</w:t>
      </w:r>
      <w:r w:rsidR="00F65225" w:rsidRPr="00727AB1">
        <w:rPr>
          <w:sz w:val="22"/>
          <w:szCs w:val="22"/>
        </w:rPr>
        <w:t xml:space="preserve"> gostam de atividades artísticas</w:t>
      </w:r>
      <w:r w:rsidRPr="00727AB1">
        <w:rPr>
          <w:sz w:val="22"/>
          <w:szCs w:val="22"/>
        </w:rPr>
        <w:t>?</w:t>
      </w:r>
    </w:p>
    <w:p w14:paraId="36ECEC07" w14:textId="5F65B1C5" w:rsidR="00E670A7" w:rsidRPr="00727AB1" w:rsidRDefault="00E670A7" w:rsidP="00E670A7">
      <w:pPr>
        <w:spacing w:line="360" w:lineRule="auto"/>
        <w:rPr>
          <w:sz w:val="22"/>
          <w:szCs w:val="22"/>
        </w:rPr>
      </w:pPr>
      <w:r w:rsidRPr="00727AB1">
        <w:rPr>
          <w:sz w:val="22"/>
          <w:szCs w:val="22"/>
        </w:rPr>
        <w:t>5-Os alunos possuem facilidades no aprendizado dos conteúdos aplicados na Sala de Recursos durante as aulas?</w:t>
      </w:r>
    </w:p>
    <w:p w14:paraId="5B61B8C4" w14:textId="18CBA120" w:rsidR="00F65225" w:rsidRPr="00727AB1" w:rsidRDefault="00F65225" w:rsidP="00E670A7">
      <w:pPr>
        <w:spacing w:line="360" w:lineRule="auto"/>
        <w:rPr>
          <w:sz w:val="22"/>
          <w:szCs w:val="22"/>
        </w:rPr>
      </w:pPr>
      <w:r w:rsidRPr="00727AB1">
        <w:rPr>
          <w:sz w:val="22"/>
          <w:szCs w:val="22"/>
        </w:rPr>
        <w:t>6- Quais as idades e o grau da deficiência visual de cada aluno?</w:t>
      </w:r>
    </w:p>
    <w:p w14:paraId="6EC7F27D" w14:textId="3D8E2E87" w:rsidR="00F65225" w:rsidRPr="00727AB1" w:rsidRDefault="00F65225" w:rsidP="00E670A7">
      <w:pPr>
        <w:spacing w:line="360" w:lineRule="auto"/>
        <w:rPr>
          <w:sz w:val="22"/>
          <w:szCs w:val="22"/>
        </w:rPr>
      </w:pPr>
      <w:r w:rsidRPr="00727AB1">
        <w:rPr>
          <w:sz w:val="22"/>
          <w:szCs w:val="22"/>
        </w:rPr>
        <w:t>7- Quais são os materiais táteis utilizados para o ensino?</w:t>
      </w:r>
    </w:p>
    <w:p w14:paraId="79263F08" w14:textId="77777777" w:rsidR="00F65225" w:rsidRPr="00727AB1" w:rsidRDefault="00F65225" w:rsidP="00E670A7">
      <w:pPr>
        <w:spacing w:line="360" w:lineRule="auto"/>
        <w:rPr>
          <w:sz w:val="22"/>
          <w:szCs w:val="22"/>
        </w:rPr>
      </w:pPr>
      <w:r w:rsidRPr="00727AB1">
        <w:rPr>
          <w:sz w:val="22"/>
          <w:szCs w:val="22"/>
        </w:rPr>
        <w:t>8-Quais os recursos tecnológicos existentes para auxiliar a prática educacional?</w:t>
      </w:r>
    </w:p>
    <w:p w14:paraId="129BC5B7" w14:textId="4B5031E1" w:rsidR="00F65225" w:rsidRPr="00727AB1" w:rsidRDefault="00F65225" w:rsidP="00E670A7">
      <w:pPr>
        <w:spacing w:line="360" w:lineRule="auto"/>
        <w:rPr>
          <w:sz w:val="22"/>
          <w:szCs w:val="22"/>
        </w:rPr>
      </w:pPr>
      <w:r w:rsidRPr="00727AB1">
        <w:rPr>
          <w:sz w:val="22"/>
          <w:szCs w:val="22"/>
        </w:rPr>
        <w:t>9-Qual o papel da família no apoio educacional do aluno?</w:t>
      </w:r>
    </w:p>
    <w:p w14:paraId="2EB75BF9" w14:textId="0315AF77" w:rsidR="00F65225" w:rsidRPr="00727AB1" w:rsidRDefault="00F65225" w:rsidP="00E670A7">
      <w:pPr>
        <w:spacing w:line="360" w:lineRule="auto"/>
        <w:rPr>
          <w:sz w:val="22"/>
          <w:szCs w:val="22"/>
        </w:rPr>
      </w:pPr>
      <w:r w:rsidRPr="00727AB1">
        <w:rPr>
          <w:sz w:val="22"/>
          <w:szCs w:val="22"/>
        </w:rPr>
        <w:t xml:space="preserve">10- Os alunos recebem acompanhamento </w:t>
      </w:r>
      <w:r w:rsidR="00E2792F" w:rsidRPr="00727AB1">
        <w:rPr>
          <w:sz w:val="22"/>
          <w:szCs w:val="22"/>
        </w:rPr>
        <w:t>psicológico?</w:t>
      </w:r>
    </w:p>
    <w:p w14:paraId="02C60E0D" w14:textId="73C3E631" w:rsidR="00E2792F" w:rsidRPr="00727AB1" w:rsidRDefault="00D87392" w:rsidP="00E670A7">
      <w:pPr>
        <w:spacing w:line="360" w:lineRule="auto"/>
        <w:rPr>
          <w:sz w:val="22"/>
          <w:szCs w:val="22"/>
        </w:rPr>
      </w:pPr>
      <w:r w:rsidRPr="00727AB1">
        <w:rPr>
          <w:sz w:val="22"/>
          <w:szCs w:val="22"/>
        </w:rPr>
        <w:t>11- O</w:t>
      </w:r>
      <w:r w:rsidR="00E2792F" w:rsidRPr="00727AB1">
        <w:rPr>
          <w:sz w:val="22"/>
          <w:szCs w:val="22"/>
        </w:rPr>
        <w:t>s alunos recebem transporte para chegar na escola?</w:t>
      </w:r>
    </w:p>
    <w:p w14:paraId="6ABC1C81" w14:textId="6BA79198" w:rsidR="00F65225" w:rsidRPr="00727AB1" w:rsidRDefault="00E2792F" w:rsidP="00E670A7">
      <w:pPr>
        <w:spacing w:line="360" w:lineRule="auto"/>
        <w:rPr>
          <w:sz w:val="22"/>
          <w:szCs w:val="22"/>
        </w:rPr>
      </w:pPr>
      <w:r w:rsidRPr="00727AB1">
        <w:rPr>
          <w:sz w:val="22"/>
          <w:szCs w:val="22"/>
        </w:rPr>
        <w:t>12- Como os alunos se relacionam com os colegas?</w:t>
      </w:r>
    </w:p>
    <w:p w14:paraId="0867905F" w14:textId="77777777" w:rsidR="008E3CD5" w:rsidRPr="00727AB1" w:rsidRDefault="008E3CD5" w:rsidP="00E670A7">
      <w:pPr>
        <w:spacing w:line="360" w:lineRule="auto"/>
        <w:rPr>
          <w:sz w:val="22"/>
          <w:szCs w:val="22"/>
        </w:rPr>
      </w:pPr>
    </w:p>
    <w:p w14:paraId="4C91D7EB" w14:textId="12152DC9" w:rsidR="005459D4" w:rsidRPr="00727AB1" w:rsidRDefault="00E670A7" w:rsidP="00E670A7">
      <w:pPr>
        <w:spacing w:line="360" w:lineRule="auto"/>
        <w:jc w:val="both"/>
        <w:rPr>
          <w:sz w:val="22"/>
          <w:szCs w:val="22"/>
          <w:lang w:eastAsia="ar-SA"/>
        </w:rPr>
      </w:pPr>
      <w:r w:rsidRPr="00727AB1">
        <w:rPr>
          <w:sz w:val="22"/>
          <w:szCs w:val="22"/>
          <w:lang w:eastAsia="ar-SA"/>
        </w:rPr>
        <w:t>Por meio de análises destas respostas fornecidas pelo questionário</w:t>
      </w:r>
      <w:r w:rsidR="00995875" w:rsidRPr="00727AB1">
        <w:rPr>
          <w:sz w:val="22"/>
          <w:szCs w:val="22"/>
          <w:lang w:eastAsia="ar-SA"/>
        </w:rPr>
        <w:t xml:space="preserve"> de pesquisa</w:t>
      </w:r>
      <w:r w:rsidRPr="00727AB1">
        <w:rPr>
          <w:sz w:val="22"/>
          <w:szCs w:val="22"/>
          <w:lang w:eastAsia="ar-SA"/>
        </w:rPr>
        <w:t>, podem-se conhecer melhor os alunos, suas dificuldades, preferências, para que os materiais</w:t>
      </w:r>
      <w:r w:rsidR="00995875" w:rsidRPr="00727AB1">
        <w:rPr>
          <w:sz w:val="22"/>
          <w:szCs w:val="22"/>
          <w:lang w:eastAsia="ar-SA"/>
        </w:rPr>
        <w:t xml:space="preserve"> </w:t>
      </w:r>
      <w:r w:rsidR="005E6AA9" w:rsidRPr="00727AB1">
        <w:rPr>
          <w:sz w:val="22"/>
          <w:szCs w:val="22"/>
          <w:lang w:eastAsia="ar-SA"/>
        </w:rPr>
        <w:t>táteis sejam</w:t>
      </w:r>
      <w:r w:rsidRPr="00727AB1">
        <w:rPr>
          <w:sz w:val="22"/>
          <w:szCs w:val="22"/>
          <w:lang w:eastAsia="ar-SA"/>
        </w:rPr>
        <w:t xml:space="preserve"> adequados e interessantes para eles. Serão feitos estudos tanto de análises bibliográficas quanto a estudos iconográficos</w:t>
      </w:r>
      <w:r w:rsidR="00995875" w:rsidRPr="00727AB1">
        <w:rPr>
          <w:sz w:val="22"/>
          <w:szCs w:val="22"/>
          <w:lang w:eastAsia="ar-SA"/>
        </w:rPr>
        <w:t>,</w:t>
      </w:r>
      <w:r w:rsidRPr="00727AB1">
        <w:rPr>
          <w:sz w:val="22"/>
          <w:szCs w:val="22"/>
          <w:lang w:eastAsia="ar-SA"/>
        </w:rPr>
        <w:t xml:space="preserve"> referentes ao desenvolvimento do tema</w:t>
      </w:r>
      <w:r w:rsidR="00995875" w:rsidRPr="00727AB1">
        <w:rPr>
          <w:sz w:val="22"/>
          <w:szCs w:val="22"/>
          <w:lang w:eastAsia="ar-SA"/>
        </w:rPr>
        <w:t xml:space="preserve"> e sobre a cultura do Mato Grosso</w:t>
      </w:r>
      <w:r w:rsidRPr="00727AB1">
        <w:rPr>
          <w:sz w:val="22"/>
          <w:szCs w:val="22"/>
          <w:lang w:eastAsia="ar-SA"/>
        </w:rPr>
        <w:t xml:space="preserve">. </w:t>
      </w:r>
      <w:r w:rsidR="00995875" w:rsidRPr="00727AB1">
        <w:rPr>
          <w:sz w:val="22"/>
          <w:szCs w:val="22"/>
          <w:lang w:eastAsia="ar-SA"/>
        </w:rPr>
        <w:t xml:space="preserve">Os estudos bibliográficos, a </w:t>
      </w:r>
      <w:r w:rsidRPr="00727AB1">
        <w:rPr>
          <w:sz w:val="22"/>
          <w:szCs w:val="22"/>
          <w:lang w:eastAsia="ar-SA"/>
        </w:rPr>
        <w:t>execuç</w:t>
      </w:r>
      <w:r w:rsidR="00995875" w:rsidRPr="00727AB1">
        <w:rPr>
          <w:sz w:val="22"/>
          <w:szCs w:val="22"/>
          <w:lang w:eastAsia="ar-SA"/>
        </w:rPr>
        <w:t>ão e confecção da parte prática</w:t>
      </w:r>
      <w:r w:rsidRPr="00727AB1">
        <w:rPr>
          <w:sz w:val="22"/>
          <w:szCs w:val="22"/>
          <w:lang w:eastAsia="ar-SA"/>
        </w:rPr>
        <w:t xml:space="preserve"> deste projeto</w:t>
      </w:r>
      <w:r w:rsidR="00995875" w:rsidRPr="00727AB1">
        <w:rPr>
          <w:sz w:val="22"/>
          <w:szCs w:val="22"/>
          <w:lang w:eastAsia="ar-SA"/>
        </w:rPr>
        <w:t>,</w:t>
      </w:r>
      <w:r w:rsidRPr="00727AB1">
        <w:rPr>
          <w:sz w:val="22"/>
          <w:szCs w:val="22"/>
          <w:lang w:eastAsia="ar-SA"/>
        </w:rPr>
        <w:t xml:space="preserve"> serão executadas no Campus do IFMT de Sorriso, na sala de artes que é um local apropriado para as atividades artísticas e manuais que envolvem confecção dos materiais didáticos adaptados. </w:t>
      </w:r>
      <w:r w:rsidR="00995875" w:rsidRPr="00727AB1">
        <w:rPr>
          <w:sz w:val="22"/>
          <w:szCs w:val="22"/>
          <w:lang w:eastAsia="ar-SA"/>
        </w:rPr>
        <w:t xml:space="preserve">A parte teórica e </w:t>
      </w:r>
      <w:proofErr w:type="spellStart"/>
      <w:r w:rsidR="00995875" w:rsidRPr="00727AB1">
        <w:rPr>
          <w:sz w:val="22"/>
          <w:szCs w:val="22"/>
          <w:lang w:eastAsia="ar-SA"/>
        </w:rPr>
        <w:t>embasadora</w:t>
      </w:r>
      <w:proofErr w:type="spellEnd"/>
      <w:r w:rsidR="00995875" w:rsidRPr="00727AB1">
        <w:rPr>
          <w:sz w:val="22"/>
          <w:szCs w:val="22"/>
          <w:lang w:eastAsia="ar-SA"/>
        </w:rPr>
        <w:t xml:space="preserve"> da pesquisa será feita com os alunos deficientes visuais na sala de reforço da escola Municipal Ivete. </w:t>
      </w:r>
      <w:r w:rsidRPr="00727AB1">
        <w:rPr>
          <w:sz w:val="22"/>
          <w:szCs w:val="22"/>
          <w:lang w:eastAsia="ar-SA"/>
        </w:rPr>
        <w:t>A superfície a ser trabalhada serão placas de MDF, nelas serão aplicados c</w:t>
      </w:r>
      <w:r w:rsidR="00EC199D" w:rsidRPr="00727AB1">
        <w:rPr>
          <w:sz w:val="22"/>
          <w:szCs w:val="22"/>
          <w:lang w:eastAsia="ar-SA"/>
        </w:rPr>
        <w:t>onteúdos e ensinamentos abordando a cultura</w:t>
      </w:r>
      <w:r w:rsidRPr="00727AB1">
        <w:rPr>
          <w:sz w:val="22"/>
          <w:szCs w:val="22"/>
          <w:lang w:eastAsia="ar-SA"/>
        </w:rPr>
        <w:t xml:space="preserve">, técnicas artísticas, envolvendo pintura, colagem, recortes, texturas e outros. Todas elas serão armazenadas em caixas, que posteriormente serão doadas para a Sala de Recursos. Segundo Cerqueira e Ferreira (2000), recursos didáticos são todos os recursos físicos, utilizados com maior ou menor frequência em todas as disciplinas, áreas de estudo ou atividades, sejam quais forem às técnicas ou métodos empregados, visando auxiliar o educando a realizar sua aprendizagem mais eficiente, constituindo-se num meio para facilitar, </w:t>
      </w:r>
      <w:r w:rsidRPr="00727AB1">
        <w:rPr>
          <w:sz w:val="22"/>
          <w:szCs w:val="22"/>
          <w:lang w:eastAsia="ar-SA"/>
        </w:rPr>
        <w:lastRenderedPageBreak/>
        <w:t>incentivar ou possibilitar o processo ensino-aprendizagem. De um modo genérico, os recursos didáticos podem ser classificados como:</w:t>
      </w:r>
    </w:p>
    <w:p w14:paraId="1D09213A" w14:textId="77777777" w:rsidR="00E670A7" w:rsidRPr="00727AB1" w:rsidRDefault="00E670A7" w:rsidP="00E670A7">
      <w:pPr>
        <w:numPr>
          <w:ilvl w:val="0"/>
          <w:numId w:val="9"/>
        </w:numPr>
        <w:spacing w:line="360" w:lineRule="auto"/>
        <w:rPr>
          <w:sz w:val="22"/>
          <w:szCs w:val="22"/>
          <w:lang w:eastAsia="ar-SA"/>
        </w:rPr>
      </w:pPr>
      <w:r w:rsidRPr="00727AB1">
        <w:rPr>
          <w:sz w:val="22"/>
          <w:szCs w:val="22"/>
          <w:lang w:eastAsia="ar-SA"/>
        </w:rPr>
        <w:t>Naturais: Elementos de existência real na natureza, como água, pedra, animais.</w:t>
      </w:r>
    </w:p>
    <w:p w14:paraId="024C5EDA" w14:textId="77777777" w:rsidR="00E670A7" w:rsidRPr="00727AB1" w:rsidRDefault="00E670A7" w:rsidP="00E670A7">
      <w:pPr>
        <w:numPr>
          <w:ilvl w:val="0"/>
          <w:numId w:val="9"/>
        </w:numPr>
        <w:spacing w:line="360" w:lineRule="auto"/>
        <w:rPr>
          <w:sz w:val="22"/>
          <w:szCs w:val="22"/>
          <w:lang w:eastAsia="ar-SA"/>
        </w:rPr>
      </w:pPr>
      <w:r w:rsidRPr="00727AB1">
        <w:rPr>
          <w:sz w:val="22"/>
          <w:szCs w:val="22"/>
          <w:lang w:eastAsia="ar-SA"/>
        </w:rPr>
        <w:t>Pedagógicos: Quadro, flanelógrafo, cartaz, gravura, álbum seriado, slide, maqueta.</w:t>
      </w:r>
    </w:p>
    <w:p w14:paraId="46DF8E30" w14:textId="77777777" w:rsidR="00E670A7" w:rsidRPr="00727AB1" w:rsidRDefault="00E670A7" w:rsidP="00E670A7">
      <w:pPr>
        <w:numPr>
          <w:ilvl w:val="0"/>
          <w:numId w:val="9"/>
        </w:numPr>
        <w:spacing w:line="360" w:lineRule="auto"/>
        <w:rPr>
          <w:sz w:val="22"/>
          <w:szCs w:val="22"/>
          <w:lang w:eastAsia="ar-SA"/>
        </w:rPr>
      </w:pPr>
      <w:r w:rsidRPr="00727AB1">
        <w:rPr>
          <w:sz w:val="22"/>
          <w:szCs w:val="22"/>
          <w:lang w:eastAsia="ar-SA"/>
        </w:rPr>
        <w:t>Tecnológicos: Rádio, toca-discos, gravador, televisão, videocassete, computador, ensino programado, laboratório de línguas.</w:t>
      </w:r>
    </w:p>
    <w:p w14:paraId="1E5B0421" w14:textId="4200CA14" w:rsidR="00E670A7" w:rsidRPr="00727AB1" w:rsidRDefault="00E670A7" w:rsidP="00E670A7">
      <w:pPr>
        <w:numPr>
          <w:ilvl w:val="0"/>
          <w:numId w:val="9"/>
        </w:numPr>
        <w:spacing w:line="360" w:lineRule="auto"/>
        <w:rPr>
          <w:sz w:val="22"/>
          <w:szCs w:val="22"/>
          <w:lang w:eastAsia="ar-SA"/>
        </w:rPr>
      </w:pPr>
      <w:r w:rsidRPr="00727AB1">
        <w:rPr>
          <w:sz w:val="22"/>
          <w:szCs w:val="22"/>
          <w:lang w:eastAsia="ar-SA"/>
        </w:rPr>
        <w:t>Culturais: Biblioteca pública, museu e exposições.</w:t>
      </w:r>
    </w:p>
    <w:p w14:paraId="43428AB7" w14:textId="77777777" w:rsidR="00983B91" w:rsidRPr="00727AB1" w:rsidRDefault="00983B91" w:rsidP="00D33DA3">
      <w:pPr>
        <w:widowControl w:val="0"/>
        <w:autoSpaceDE w:val="0"/>
        <w:ind w:right="2548"/>
        <w:rPr>
          <w:b/>
          <w:bCs/>
          <w:sz w:val="22"/>
          <w:szCs w:val="22"/>
        </w:rPr>
      </w:pPr>
    </w:p>
    <w:p w14:paraId="61FA99E4" w14:textId="77777777" w:rsidR="00D33DA3" w:rsidRPr="00727AB1" w:rsidRDefault="00D33DA3" w:rsidP="00D33DA3">
      <w:pPr>
        <w:widowControl w:val="0"/>
        <w:autoSpaceDE w:val="0"/>
        <w:ind w:right="2548"/>
        <w:rPr>
          <w:bCs/>
          <w:spacing w:val="4"/>
          <w:sz w:val="22"/>
          <w:szCs w:val="22"/>
        </w:rPr>
      </w:pPr>
    </w:p>
    <w:p w14:paraId="65EEB8E9" w14:textId="2D89C50B" w:rsidR="00D33DA3" w:rsidRPr="00727AB1" w:rsidRDefault="002846AD" w:rsidP="00884345">
      <w:pPr>
        <w:widowControl w:val="0"/>
        <w:autoSpaceDE w:val="0"/>
        <w:ind w:right="2548"/>
        <w:rPr>
          <w:b/>
          <w:bCs/>
          <w:spacing w:val="4"/>
          <w:sz w:val="22"/>
          <w:szCs w:val="22"/>
        </w:rPr>
      </w:pPr>
      <w:r>
        <w:rPr>
          <w:b/>
          <w:bCs/>
          <w:spacing w:val="4"/>
          <w:sz w:val="22"/>
          <w:szCs w:val="22"/>
        </w:rPr>
        <w:t>7.4</w:t>
      </w:r>
      <w:r w:rsidR="00787A3E" w:rsidRPr="00727AB1">
        <w:rPr>
          <w:b/>
          <w:bCs/>
          <w:spacing w:val="4"/>
          <w:sz w:val="22"/>
          <w:szCs w:val="22"/>
        </w:rPr>
        <w:t>. Procedimentos</w:t>
      </w:r>
      <w:r w:rsidR="00D33DA3" w:rsidRPr="00727AB1">
        <w:rPr>
          <w:b/>
          <w:bCs/>
          <w:spacing w:val="4"/>
          <w:sz w:val="22"/>
          <w:szCs w:val="22"/>
        </w:rPr>
        <w:t xml:space="preserve"> Técnicos:</w:t>
      </w:r>
    </w:p>
    <w:p w14:paraId="23E5EF8B" w14:textId="77777777" w:rsidR="00D33DA3" w:rsidRPr="00727AB1" w:rsidRDefault="00D33DA3" w:rsidP="00884345">
      <w:pPr>
        <w:pStyle w:val="SemEspaamento"/>
        <w:spacing w:line="360" w:lineRule="auto"/>
        <w:jc w:val="left"/>
        <w:rPr>
          <w:sz w:val="22"/>
          <w:szCs w:val="22"/>
        </w:rPr>
      </w:pPr>
      <w:r w:rsidRPr="00727AB1">
        <w:rPr>
          <w:sz w:val="22"/>
          <w:szCs w:val="22"/>
        </w:rPr>
        <w:t>O projeto será desenvolvido em várias etapas:</w:t>
      </w:r>
    </w:p>
    <w:p w14:paraId="394F3451" w14:textId="68DFA9DA" w:rsidR="00E2792F" w:rsidRPr="00727AB1" w:rsidRDefault="00E2792F" w:rsidP="00884345">
      <w:pPr>
        <w:pStyle w:val="SemEspaamento"/>
        <w:spacing w:line="360" w:lineRule="auto"/>
        <w:jc w:val="left"/>
        <w:rPr>
          <w:sz w:val="22"/>
          <w:szCs w:val="22"/>
        </w:rPr>
      </w:pPr>
      <w:r w:rsidRPr="00727AB1">
        <w:rPr>
          <w:b/>
          <w:sz w:val="22"/>
          <w:szCs w:val="22"/>
        </w:rPr>
        <w:t xml:space="preserve">1º. Etapa: </w:t>
      </w:r>
      <w:r w:rsidRPr="00727AB1">
        <w:rPr>
          <w:sz w:val="22"/>
          <w:szCs w:val="22"/>
        </w:rPr>
        <w:t xml:space="preserve">Visita a sala de Recursos da Escola Municipal Ivete Lourdes </w:t>
      </w:r>
      <w:proofErr w:type="spellStart"/>
      <w:r w:rsidRPr="00727AB1">
        <w:rPr>
          <w:sz w:val="22"/>
          <w:szCs w:val="22"/>
        </w:rPr>
        <w:t>Arenhardt</w:t>
      </w:r>
      <w:proofErr w:type="spellEnd"/>
      <w:r w:rsidRPr="00727AB1">
        <w:rPr>
          <w:sz w:val="22"/>
          <w:szCs w:val="22"/>
        </w:rPr>
        <w:t xml:space="preserve">, aplicação de questionário e análise para construir estratégias </w:t>
      </w:r>
      <w:r w:rsidR="008E3CD5" w:rsidRPr="00727AB1">
        <w:rPr>
          <w:sz w:val="22"/>
          <w:szCs w:val="22"/>
        </w:rPr>
        <w:t xml:space="preserve">metodológicas </w:t>
      </w:r>
      <w:r w:rsidRPr="00727AB1">
        <w:rPr>
          <w:sz w:val="22"/>
          <w:szCs w:val="22"/>
        </w:rPr>
        <w:t>de pesquisa;</w:t>
      </w:r>
    </w:p>
    <w:p w14:paraId="56A0FB65" w14:textId="364991D4" w:rsidR="003F7974" w:rsidRPr="00727AB1" w:rsidRDefault="00E2792F" w:rsidP="00884345">
      <w:pPr>
        <w:pStyle w:val="SemEspaamento"/>
        <w:spacing w:line="360" w:lineRule="auto"/>
        <w:jc w:val="left"/>
        <w:rPr>
          <w:sz w:val="22"/>
          <w:szCs w:val="22"/>
        </w:rPr>
      </w:pPr>
      <w:r w:rsidRPr="00727AB1">
        <w:rPr>
          <w:b/>
          <w:sz w:val="22"/>
          <w:szCs w:val="22"/>
        </w:rPr>
        <w:t>2</w:t>
      </w:r>
      <w:r w:rsidR="003F7974" w:rsidRPr="00727AB1">
        <w:rPr>
          <w:b/>
          <w:sz w:val="22"/>
          <w:szCs w:val="22"/>
        </w:rPr>
        <w:t>ª. Etapa:</w:t>
      </w:r>
      <w:r w:rsidR="003F7974" w:rsidRPr="00727AB1">
        <w:rPr>
          <w:sz w:val="22"/>
          <w:szCs w:val="22"/>
        </w:rPr>
        <w:t xml:space="preserve"> Pesquisas bibliográficas, leituras, análises iconográficas, que embasarão a construção do projeto;</w:t>
      </w:r>
    </w:p>
    <w:p w14:paraId="1F1F55E7" w14:textId="377F0F0E" w:rsidR="00250F3D" w:rsidRPr="00727AB1" w:rsidRDefault="00250F3D" w:rsidP="00884345">
      <w:pPr>
        <w:pStyle w:val="SemEspaamento"/>
        <w:spacing w:line="360" w:lineRule="auto"/>
        <w:jc w:val="left"/>
        <w:rPr>
          <w:sz w:val="22"/>
          <w:szCs w:val="22"/>
        </w:rPr>
      </w:pPr>
      <w:r w:rsidRPr="00727AB1">
        <w:rPr>
          <w:b/>
          <w:sz w:val="22"/>
          <w:szCs w:val="22"/>
        </w:rPr>
        <w:t>3ª</w:t>
      </w:r>
      <w:r w:rsidRPr="00727AB1">
        <w:rPr>
          <w:sz w:val="22"/>
          <w:szCs w:val="22"/>
        </w:rPr>
        <w:t>. Etapa: Desenvolvimento de logo representando o projeto, para ser impressa em papel fotográfico e aplicada na caixa que vai conter materiais táteis;</w:t>
      </w:r>
    </w:p>
    <w:p w14:paraId="78D92F93" w14:textId="3A881973" w:rsidR="003F7974" w:rsidRPr="00727AB1" w:rsidRDefault="00250F3D" w:rsidP="00884345">
      <w:pPr>
        <w:pStyle w:val="SemEspaamento"/>
        <w:spacing w:line="360" w:lineRule="auto"/>
        <w:jc w:val="both"/>
        <w:rPr>
          <w:sz w:val="22"/>
          <w:szCs w:val="22"/>
        </w:rPr>
      </w:pPr>
      <w:r w:rsidRPr="00727AB1">
        <w:rPr>
          <w:b/>
          <w:sz w:val="22"/>
          <w:szCs w:val="22"/>
        </w:rPr>
        <w:t>4</w:t>
      </w:r>
      <w:r w:rsidR="003F7974" w:rsidRPr="00727AB1">
        <w:rPr>
          <w:b/>
          <w:sz w:val="22"/>
          <w:szCs w:val="22"/>
        </w:rPr>
        <w:t xml:space="preserve">ª. Etapa: </w:t>
      </w:r>
      <w:r w:rsidR="003F7974" w:rsidRPr="00727AB1">
        <w:rPr>
          <w:sz w:val="22"/>
          <w:szCs w:val="22"/>
        </w:rPr>
        <w:t>Pesquisa fotográfica e montagem de banco de imagens sobre a cultura do estado, para auxiliar a pesquisa;</w:t>
      </w:r>
    </w:p>
    <w:p w14:paraId="0511FECF" w14:textId="0210A61E" w:rsidR="003F7974" w:rsidRPr="00727AB1" w:rsidRDefault="00250F3D" w:rsidP="00884345">
      <w:pPr>
        <w:pStyle w:val="SemEspaamento"/>
        <w:spacing w:line="360" w:lineRule="auto"/>
        <w:jc w:val="both"/>
        <w:rPr>
          <w:sz w:val="22"/>
          <w:szCs w:val="22"/>
        </w:rPr>
      </w:pPr>
      <w:r w:rsidRPr="00727AB1">
        <w:rPr>
          <w:b/>
          <w:sz w:val="22"/>
          <w:szCs w:val="22"/>
        </w:rPr>
        <w:t>5</w:t>
      </w:r>
      <w:r w:rsidR="003F7974" w:rsidRPr="00727AB1">
        <w:rPr>
          <w:b/>
          <w:sz w:val="22"/>
          <w:szCs w:val="22"/>
        </w:rPr>
        <w:t>ª. Etapa:</w:t>
      </w:r>
      <w:r w:rsidR="003F7974" w:rsidRPr="00727AB1">
        <w:rPr>
          <w:sz w:val="22"/>
          <w:szCs w:val="22"/>
        </w:rPr>
        <w:t xml:space="preserve"> Pesquisa e desenvolvimento de materiais táteis adaptados, apoio as estratégias pedagógicas de ensino sobre cultura, para os professores de alunos com deficiência visual;</w:t>
      </w:r>
    </w:p>
    <w:p w14:paraId="1E68FE9A" w14:textId="426C48C8" w:rsidR="003F7974" w:rsidRPr="00727AB1" w:rsidRDefault="00250F3D" w:rsidP="00884345">
      <w:pPr>
        <w:pStyle w:val="SemEspaamento"/>
        <w:spacing w:line="360" w:lineRule="auto"/>
        <w:jc w:val="both"/>
        <w:rPr>
          <w:sz w:val="22"/>
          <w:szCs w:val="22"/>
        </w:rPr>
      </w:pPr>
      <w:r w:rsidRPr="00727AB1">
        <w:rPr>
          <w:b/>
          <w:sz w:val="22"/>
          <w:szCs w:val="22"/>
        </w:rPr>
        <w:t>6</w:t>
      </w:r>
      <w:r w:rsidR="003F7974" w:rsidRPr="00727AB1">
        <w:rPr>
          <w:b/>
          <w:sz w:val="22"/>
          <w:szCs w:val="22"/>
        </w:rPr>
        <w:t>ª. Etapa</w:t>
      </w:r>
      <w:r w:rsidR="003F7974" w:rsidRPr="00727AB1">
        <w:rPr>
          <w:sz w:val="22"/>
          <w:szCs w:val="22"/>
        </w:rPr>
        <w:t>: Desenvolvimento de técnicas e aplicações artísticas para construir materiais táteis adaptados ao ensino e a valorização da cultura para alunos com deficiência visual;</w:t>
      </w:r>
    </w:p>
    <w:p w14:paraId="3CFC24A6" w14:textId="632106BE" w:rsidR="003F7974" w:rsidRPr="00727AB1" w:rsidRDefault="00250F3D" w:rsidP="00884345">
      <w:pPr>
        <w:pStyle w:val="SemEspaamento"/>
        <w:spacing w:line="360" w:lineRule="auto"/>
        <w:jc w:val="both"/>
        <w:rPr>
          <w:sz w:val="22"/>
          <w:szCs w:val="22"/>
        </w:rPr>
      </w:pPr>
      <w:r w:rsidRPr="00727AB1">
        <w:rPr>
          <w:b/>
          <w:sz w:val="22"/>
          <w:szCs w:val="22"/>
        </w:rPr>
        <w:t>7</w:t>
      </w:r>
      <w:r w:rsidR="003F7974" w:rsidRPr="00727AB1">
        <w:rPr>
          <w:b/>
          <w:sz w:val="22"/>
          <w:szCs w:val="22"/>
        </w:rPr>
        <w:t xml:space="preserve">ª. Etapa: </w:t>
      </w:r>
      <w:r w:rsidR="00401E7C" w:rsidRPr="00727AB1">
        <w:rPr>
          <w:sz w:val="22"/>
          <w:szCs w:val="22"/>
        </w:rPr>
        <w:t>Aplicação dos materiais construídos com os alunos na Sala de Recursos, esse procedimento será pedagógico, para subsidiar os dados sobre a pesquisa;</w:t>
      </w:r>
    </w:p>
    <w:p w14:paraId="3016D1D1" w14:textId="53E4449D" w:rsidR="003F7974" w:rsidRPr="00727AB1" w:rsidRDefault="00250F3D" w:rsidP="00884345">
      <w:pPr>
        <w:pStyle w:val="SemEspaamento"/>
        <w:spacing w:line="360" w:lineRule="auto"/>
        <w:jc w:val="both"/>
        <w:rPr>
          <w:sz w:val="22"/>
          <w:szCs w:val="22"/>
        </w:rPr>
      </w:pPr>
      <w:r w:rsidRPr="00727AB1">
        <w:rPr>
          <w:b/>
          <w:sz w:val="22"/>
          <w:szCs w:val="22"/>
        </w:rPr>
        <w:t xml:space="preserve"> 8</w:t>
      </w:r>
      <w:r w:rsidR="003F7974" w:rsidRPr="00727AB1">
        <w:rPr>
          <w:b/>
          <w:sz w:val="22"/>
          <w:szCs w:val="22"/>
        </w:rPr>
        <w:t xml:space="preserve">ª. Etapa: </w:t>
      </w:r>
      <w:r w:rsidR="003F7974" w:rsidRPr="00727AB1">
        <w:rPr>
          <w:sz w:val="22"/>
          <w:szCs w:val="22"/>
        </w:rPr>
        <w:t>Verificação dos resultados do projeto por meio de aplicação de questionário;</w:t>
      </w:r>
    </w:p>
    <w:p w14:paraId="4FCC11B3" w14:textId="00A20991" w:rsidR="00A10DAD" w:rsidRPr="00727AB1" w:rsidRDefault="00250F3D" w:rsidP="00884345">
      <w:pPr>
        <w:pStyle w:val="SemEspaamento"/>
        <w:spacing w:line="360" w:lineRule="auto"/>
        <w:jc w:val="both"/>
        <w:rPr>
          <w:sz w:val="22"/>
          <w:szCs w:val="22"/>
        </w:rPr>
      </w:pPr>
      <w:r w:rsidRPr="00727AB1">
        <w:rPr>
          <w:b/>
          <w:sz w:val="22"/>
          <w:szCs w:val="22"/>
        </w:rPr>
        <w:t>9</w:t>
      </w:r>
      <w:r w:rsidR="003F7974" w:rsidRPr="00727AB1">
        <w:rPr>
          <w:b/>
          <w:sz w:val="22"/>
          <w:szCs w:val="22"/>
        </w:rPr>
        <w:t xml:space="preserve">ª. Etapa: </w:t>
      </w:r>
      <w:r w:rsidR="003F7974" w:rsidRPr="00727AB1">
        <w:rPr>
          <w:sz w:val="22"/>
          <w:szCs w:val="22"/>
        </w:rPr>
        <w:t>Doação dos ma</w:t>
      </w:r>
      <w:r w:rsidR="00401E7C" w:rsidRPr="00727AB1">
        <w:rPr>
          <w:sz w:val="22"/>
          <w:szCs w:val="22"/>
        </w:rPr>
        <w:t>teria</w:t>
      </w:r>
      <w:r w:rsidR="00C5212E" w:rsidRPr="00727AB1">
        <w:rPr>
          <w:sz w:val="22"/>
          <w:szCs w:val="22"/>
        </w:rPr>
        <w:t xml:space="preserve">is confeccionados para a </w:t>
      </w:r>
      <w:r w:rsidR="00401E7C" w:rsidRPr="00727AB1">
        <w:rPr>
          <w:sz w:val="22"/>
          <w:szCs w:val="22"/>
        </w:rPr>
        <w:t>E</w:t>
      </w:r>
      <w:r w:rsidR="003F7974" w:rsidRPr="00727AB1">
        <w:rPr>
          <w:sz w:val="22"/>
          <w:szCs w:val="22"/>
        </w:rPr>
        <w:t xml:space="preserve">scola </w:t>
      </w:r>
      <w:r w:rsidR="00401E7C" w:rsidRPr="00727AB1">
        <w:rPr>
          <w:sz w:val="22"/>
          <w:szCs w:val="22"/>
        </w:rPr>
        <w:t xml:space="preserve">Municipal Ivete </w:t>
      </w:r>
      <w:proofErr w:type="spellStart"/>
      <w:r w:rsidR="00401E7C" w:rsidRPr="00727AB1">
        <w:rPr>
          <w:sz w:val="22"/>
          <w:szCs w:val="22"/>
        </w:rPr>
        <w:t>lourde</w:t>
      </w:r>
      <w:proofErr w:type="spellEnd"/>
      <w:r w:rsidR="00401E7C" w:rsidRPr="00727AB1">
        <w:rPr>
          <w:sz w:val="22"/>
          <w:szCs w:val="22"/>
        </w:rPr>
        <w:t xml:space="preserve"> </w:t>
      </w:r>
      <w:proofErr w:type="spellStart"/>
      <w:r w:rsidR="00401E7C" w:rsidRPr="00727AB1">
        <w:rPr>
          <w:sz w:val="22"/>
          <w:szCs w:val="22"/>
        </w:rPr>
        <w:t>Arenhardt</w:t>
      </w:r>
      <w:proofErr w:type="spellEnd"/>
      <w:r w:rsidR="00401E7C" w:rsidRPr="00727AB1">
        <w:rPr>
          <w:sz w:val="22"/>
          <w:szCs w:val="22"/>
        </w:rPr>
        <w:t xml:space="preserve">, centro de </w:t>
      </w:r>
      <w:r w:rsidR="00C5212E" w:rsidRPr="00727AB1">
        <w:rPr>
          <w:sz w:val="22"/>
          <w:szCs w:val="22"/>
        </w:rPr>
        <w:t>inclusão da região.</w:t>
      </w:r>
    </w:p>
    <w:p w14:paraId="647545B8" w14:textId="77777777" w:rsidR="005E6AA9" w:rsidRPr="00727AB1" w:rsidRDefault="005E6AA9" w:rsidP="00E670A7">
      <w:pPr>
        <w:pStyle w:val="SemEspaamento"/>
        <w:spacing w:line="360" w:lineRule="auto"/>
        <w:jc w:val="left"/>
        <w:rPr>
          <w:sz w:val="22"/>
          <w:szCs w:val="22"/>
        </w:rPr>
      </w:pPr>
    </w:p>
    <w:p w14:paraId="0C22A5A1" w14:textId="71EEB315" w:rsidR="003E0D4C" w:rsidRDefault="003E0D4C" w:rsidP="00E4417E">
      <w:pPr>
        <w:pStyle w:val="SemEspaamento"/>
        <w:spacing w:line="360" w:lineRule="auto"/>
        <w:jc w:val="left"/>
        <w:rPr>
          <w:sz w:val="22"/>
          <w:szCs w:val="22"/>
        </w:rPr>
      </w:pPr>
    </w:p>
    <w:p w14:paraId="78A7930C" w14:textId="77777777" w:rsidR="00665A88" w:rsidRPr="00727AB1" w:rsidRDefault="00665A88" w:rsidP="00E4417E">
      <w:pPr>
        <w:pStyle w:val="SemEspaamento"/>
        <w:spacing w:line="360" w:lineRule="auto"/>
        <w:jc w:val="left"/>
        <w:rPr>
          <w:b/>
          <w:sz w:val="22"/>
          <w:szCs w:val="22"/>
        </w:rPr>
        <w:sectPr w:rsidR="00665A88" w:rsidRPr="00727AB1" w:rsidSect="008F69EE">
          <w:headerReference w:type="default" r:id="rId9"/>
          <w:pgSz w:w="11906" w:h="16838" w:code="9"/>
          <w:pgMar w:top="1701" w:right="1418" w:bottom="1418" w:left="1701" w:header="709" w:footer="709" w:gutter="0"/>
          <w:cols w:space="708"/>
          <w:docGrid w:linePitch="360"/>
        </w:sectPr>
      </w:pPr>
    </w:p>
    <w:p w14:paraId="76A873D8" w14:textId="20A0CBB3" w:rsidR="001B5215" w:rsidRPr="00727AB1" w:rsidRDefault="002846AD" w:rsidP="00E4417E">
      <w:pPr>
        <w:spacing w:before="100" w:beforeAutospacing="1" w:line="360" w:lineRule="auto"/>
        <w:jc w:val="both"/>
        <w:rPr>
          <w:b/>
          <w:bCs/>
          <w:spacing w:val="-2"/>
          <w:w w:val="102"/>
          <w:sz w:val="22"/>
          <w:szCs w:val="22"/>
        </w:rPr>
      </w:pPr>
      <w:r>
        <w:rPr>
          <w:b/>
          <w:bCs/>
          <w:spacing w:val="-2"/>
          <w:w w:val="102"/>
          <w:sz w:val="22"/>
          <w:szCs w:val="22"/>
        </w:rPr>
        <w:lastRenderedPageBreak/>
        <w:t>8</w:t>
      </w:r>
      <w:r w:rsidR="00F22CD9" w:rsidRPr="00727AB1">
        <w:rPr>
          <w:b/>
          <w:bCs/>
          <w:spacing w:val="-2"/>
          <w:w w:val="102"/>
          <w:sz w:val="22"/>
          <w:szCs w:val="22"/>
        </w:rPr>
        <w:t>.ORÇAMENTO</w:t>
      </w:r>
    </w:p>
    <w:tbl>
      <w:tblPr>
        <w:tblStyle w:val="Tabelacomgrade"/>
        <w:tblpPr w:leftFromText="141" w:rightFromText="141" w:vertAnchor="page" w:horzAnchor="margin" w:tblpY="2619"/>
        <w:tblW w:w="0" w:type="auto"/>
        <w:tblLook w:val="04A0" w:firstRow="1" w:lastRow="0" w:firstColumn="1" w:lastColumn="0" w:noHBand="0" w:noVBand="1"/>
      </w:tblPr>
      <w:tblGrid>
        <w:gridCol w:w="1364"/>
        <w:gridCol w:w="4089"/>
        <w:gridCol w:w="1369"/>
        <w:gridCol w:w="1434"/>
        <w:gridCol w:w="2721"/>
        <w:gridCol w:w="6"/>
        <w:gridCol w:w="2726"/>
      </w:tblGrid>
      <w:tr w:rsidR="00F22CD9" w:rsidRPr="00727AB1" w14:paraId="73B30107" w14:textId="77777777" w:rsidTr="00665A88">
        <w:tc>
          <w:tcPr>
            <w:tcW w:w="13709" w:type="dxa"/>
            <w:gridSpan w:val="7"/>
            <w:tcBorders>
              <w:right w:val="single" w:sz="4" w:space="0" w:color="auto"/>
            </w:tcBorders>
            <w:shd w:val="clear" w:color="auto" w:fill="E5DFEC" w:themeFill="accent4" w:themeFillTint="33"/>
          </w:tcPr>
          <w:p w14:paraId="7CFF92E3" w14:textId="77777777" w:rsidR="00F22CD9" w:rsidRPr="00727AB1" w:rsidRDefault="00F22CD9" w:rsidP="00665A88">
            <w:pPr>
              <w:spacing w:before="100" w:beforeAutospacing="1" w:line="360" w:lineRule="auto"/>
              <w:jc w:val="both"/>
              <w:rPr>
                <w:b/>
                <w:bCs/>
                <w:spacing w:val="-2"/>
                <w:w w:val="102"/>
                <w:sz w:val="22"/>
                <w:szCs w:val="22"/>
              </w:rPr>
            </w:pPr>
            <w:r w:rsidRPr="00727AB1">
              <w:rPr>
                <w:rFonts w:eastAsiaTheme="minorHAnsi"/>
                <w:b/>
                <w:bCs/>
                <w:sz w:val="22"/>
                <w:szCs w:val="22"/>
                <w:lang w:eastAsia="en-US"/>
              </w:rPr>
              <w:t xml:space="preserve">                                    Itens financiáveis pela PRODIN/PROPES/PROEN/PROEX E DSGP – (Máximo R$ 2.000,00)</w:t>
            </w:r>
          </w:p>
        </w:tc>
      </w:tr>
      <w:tr w:rsidR="00F22CD9" w:rsidRPr="00727AB1" w14:paraId="37FD3991" w14:textId="77777777" w:rsidTr="00665A88">
        <w:tc>
          <w:tcPr>
            <w:tcW w:w="1364" w:type="dxa"/>
            <w:shd w:val="clear" w:color="auto" w:fill="E5DFEC" w:themeFill="accent4" w:themeFillTint="33"/>
          </w:tcPr>
          <w:p w14:paraId="353B5F68" w14:textId="77777777" w:rsidR="00F22CD9" w:rsidRPr="00727AB1" w:rsidRDefault="00F22CD9" w:rsidP="00665A88">
            <w:pPr>
              <w:spacing w:before="100" w:beforeAutospacing="1" w:line="360" w:lineRule="auto"/>
              <w:jc w:val="both"/>
              <w:rPr>
                <w:b/>
                <w:bCs/>
                <w:spacing w:val="-2"/>
                <w:w w:val="102"/>
                <w:sz w:val="22"/>
                <w:szCs w:val="22"/>
              </w:rPr>
            </w:pPr>
            <w:r w:rsidRPr="00727AB1">
              <w:rPr>
                <w:b/>
                <w:bCs/>
                <w:spacing w:val="-2"/>
                <w:w w:val="102"/>
                <w:sz w:val="22"/>
                <w:szCs w:val="22"/>
              </w:rPr>
              <w:t>Nº Item</w:t>
            </w:r>
          </w:p>
        </w:tc>
        <w:tc>
          <w:tcPr>
            <w:tcW w:w="4089" w:type="dxa"/>
            <w:shd w:val="clear" w:color="auto" w:fill="E5DFEC" w:themeFill="accent4" w:themeFillTint="33"/>
          </w:tcPr>
          <w:p w14:paraId="41C7E7FB" w14:textId="77777777" w:rsidR="00F22CD9" w:rsidRPr="00727AB1" w:rsidRDefault="00F22CD9" w:rsidP="00665A88">
            <w:pPr>
              <w:spacing w:before="100" w:beforeAutospacing="1" w:line="360" w:lineRule="auto"/>
              <w:jc w:val="both"/>
              <w:rPr>
                <w:b/>
                <w:bCs/>
                <w:spacing w:val="-2"/>
                <w:w w:val="102"/>
                <w:sz w:val="22"/>
                <w:szCs w:val="22"/>
              </w:rPr>
            </w:pPr>
            <w:r w:rsidRPr="00727AB1">
              <w:rPr>
                <w:b/>
                <w:bCs/>
                <w:spacing w:val="-2"/>
                <w:w w:val="102"/>
                <w:sz w:val="22"/>
                <w:szCs w:val="22"/>
              </w:rPr>
              <w:t>Descrição do Item</w:t>
            </w:r>
          </w:p>
        </w:tc>
        <w:tc>
          <w:tcPr>
            <w:tcW w:w="1369" w:type="dxa"/>
            <w:shd w:val="clear" w:color="auto" w:fill="E5DFEC" w:themeFill="accent4" w:themeFillTint="33"/>
          </w:tcPr>
          <w:p w14:paraId="2D1B61CD" w14:textId="77777777" w:rsidR="00F22CD9" w:rsidRPr="00727AB1" w:rsidRDefault="00F22CD9"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shd w:val="clear" w:color="auto" w:fill="E5DFEC" w:themeFill="accent4" w:themeFillTint="33"/>
          </w:tcPr>
          <w:p w14:paraId="0E83B23E" w14:textId="77777777" w:rsidR="00F22CD9" w:rsidRPr="00727AB1" w:rsidRDefault="00F22CD9" w:rsidP="00665A88">
            <w:pPr>
              <w:spacing w:before="100" w:beforeAutospacing="1" w:line="360" w:lineRule="auto"/>
              <w:jc w:val="both"/>
              <w:rPr>
                <w:b/>
                <w:bCs/>
                <w:spacing w:val="-2"/>
                <w:w w:val="102"/>
                <w:sz w:val="22"/>
                <w:szCs w:val="22"/>
              </w:rPr>
            </w:pPr>
            <w:r w:rsidRPr="00727AB1">
              <w:rPr>
                <w:b/>
                <w:bCs/>
                <w:spacing w:val="-2"/>
                <w:w w:val="102"/>
                <w:sz w:val="22"/>
                <w:szCs w:val="22"/>
              </w:rPr>
              <w:t>Quantidade</w:t>
            </w:r>
          </w:p>
        </w:tc>
        <w:tc>
          <w:tcPr>
            <w:tcW w:w="2727" w:type="dxa"/>
            <w:gridSpan w:val="2"/>
            <w:shd w:val="clear" w:color="auto" w:fill="E5DFEC" w:themeFill="accent4" w:themeFillTint="33"/>
          </w:tcPr>
          <w:p w14:paraId="6D59B3E9" w14:textId="77777777" w:rsidR="00F22CD9" w:rsidRPr="00727AB1" w:rsidRDefault="00F22CD9" w:rsidP="00665A88">
            <w:pPr>
              <w:spacing w:before="100" w:beforeAutospacing="1" w:line="360" w:lineRule="auto"/>
              <w:jc w:val="both"/>
              <w:rPr>
                <w:b/>
                <w:bCs/>
                <w:spacing w:val="-2"/>
                <w:w w:val="102"/>
                <w:sz w:val="22"/>
                <w:szCs w:val="22"/>
              </w:rPr>
            </w:pPr>
            <w:r w:rsidRPr="00727AB1">
              <w:rPr>
                <w:rFonts w:eastAsiaTheme="minorHAnsi"/>
                <w:b/>
                <w:bCs/>
                <w:sz w:val="22"/>
                <w:szCs w:val="22"/>
                <w:lang w:eastAsia="en-US"/>
              </w:rPr>
              <w:t>Valor Unitário (R$)</w:t>
            </w:r>
          </w:p>
        </w:tc>
        <w:tc>
          <w:tcPr>
            <w:tcW w:w="2726" w:type="dxa"/>
            <w:shd w:val="clear" w:color="auto" w:fill="E5DFEC" w:themeFill="accent4" w:themeFillTint="33"/>
          </w:tcPr>
          <w:p w14:paraId="2557E51C" w14:textId="77777777" w:rsidR="00F22CD9" w:rsidRPr="00727AB1" w:rsidRDefault="00F22CD9" w:rsidP="00665A88">
            <w:pPr>
              <w:spacing w:before="100" w:beforeAutospacing="1" w:line="360" w:lineRule="auto"/>
              <w:jc w:val="both"/>
              <w:rPr>
                <w:b/>
                <w:bCs/>
                <w:spacing w:val="-2"/>
                <w:w w:val="102"/>
                <w:sz w:val="22"/>
                <w:szCs w:val="22"/>
              </w:rPr>
            </w:pPr>
            <w:r w:rsidRPr="00727AB1">
              <w:rPr>
                <w:rFonts w:eastAsiaTheme="minorHAnsi"/>
                <w:b/>
                <w:bCs/>
                <w:sz w:val="22"/>
                <w:szCs w:val="22"/>
                <w:lang w:eastAsia="en-US"/>
              </w:rPr>
              <w:t>Valor total (R$)</w:t>
            </w:r>
          </w:p>
        </w:tc>
      </w:tr>
      <w:tr w:rsidR="00F22CD9" w:rsidRPr="00727AB1" w14:paraId="17390931" w14:textId="77777777" w:rsidTr="00665A88">
        <w:tc>
          <w:tcPr>
            <w:tcW w:w="1364" w:type="dxa"/>
          </w:tcPr>
          <w:p w14:paraId="089633B7" w14:textId="1228283C" w:rsidR="00F22CD9"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01</w:t>
            </w:r>
          </w:p>
        </w:tc>
        <w:tc>
          <w:tcPr>
            <w:tcW w:w="4089" w:type="dxa"/>
            <w:tcBorders>
              <w:bottom w:val="single" w:sz="4" w:space="0" w:color="auto"/>
            </w:tcBorders>
          </w:tcPr>
          <w:p w14:paraId="054AA443" w14:textId="4FB4D78A" w:rsidR="00F22CD9" w:rsidRPr="00727AB1" w:rsidRDefault="007F2388" w:rsidP="00665A88">
            <w:pPr>
              <w:spacing w:before="100" w:beforeAutospacing="1" w:line="360" w:lineRule="auto"/>
              <w:jc w:val="both"/>
              <w:rPr>
                <w:b/>
                <w:bCs/>
                <w:spacing w:val="-2"/>
                <w:w w:val="102"/>
                <w:sz w:val="22"/>
                <w:szCs w:val="22"/>
              </w:rPr>
            </w:pPr>
            <w:r w:rsidRPr="00727AB1">
              <w:rPr>
                <w:b/>
                <w:bCs/>
                <w:spacing w:val="-2"/>
                <w:w w:val="102"/>
                <w:sz w:val="22"/>
                <w:szCs w:val="22"/>
              </w:rPr>
              <w:t>Lixas para madeira</w:t>
            </w:r>
          </w:p>
        </w:tc>
        <w:tc>
          <w:tcPr>
            <w:tcW w:w="1369" w:type="dxa"/>
          </w:tcPr>
          <w:p w14:paraId="1B8C5B56" w14:textId="5B356D88"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7298A02C" w14:textId="56AD3E31"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10</w:t>
            </w:r>
          </w:p>
        </w:tc>
        <w:tc>
          <w:tcPr>
            <w:tcW w:w="2727" w:type="dxa"/>
            <w:gridSpan w:val="2"/>
          </w:tcPr>
          <w:p w14:paraId="64459F15" w14:textId="74074A14"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3,00</w:t>
            </w:r>
          </w:p>
        </w:tc>
        <w:tc>
          <w:tcPr>
            <w:tcW w:w="2726" w:type="dxa"/>
          </w:tcPr>
          <w:p w14:paraId="5DF4E66F" w14:textId="7D8BB3B9"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30,00</w:t>
            </w:r>
          </w:p>
        </w:tc>
      </w:tr>
      <w:tr w:rsidR="00F22CD9" w:rsidRPr="00727AB1" w14:paraId="4F795F19" w14:textId="77777777" w:rsidTr="00665A88">
        <w:tc>
          <w:tcPr>
            <w:tcW w:w="1364" w:type="dxa"/>
          </w:tcPr>
          <w:p w14:paraId="0222609D" w14:textId="6B5EEC4E" w:rsidR="00F22CD9"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02</w:t>
            </w:r>
          </w:p>
        </w:tc>
        <w:tc>
          <w:tcPr>
            <w:tcW w:w="4089" w:type="dxa"/>
            <w:tcBorders>
              <w:bottom w:val="single" w:sz="4" w:space="0" w:color="auto"/>
            </w:tcBorders>
          </w:tcPr>
          <w:p w14:paraId="7BE12945" w14:textId="01F32A28" w:rsidR="00F22CD9" w:rsidRPr="00727AB1" w:rsidRDefault="007F2388" w:rsidP="00665A88">
            <w:pPr>
              <w:spacing w:before="100" w:beforeAutospacing="1" w:line="360" w:lineRule="auto"/>
              <w:jc w:val="both"/>
              <w:rPr>
                <w:b/>
                <w:bCs/>
                <w:spacing w:val="-2"/>
                <w:w w:val="102"/>
                <w:sz w:val="22"/>
                <w:szCs w:val="22"/>
              </w:rPr>
            </w:pPr>
            <w:r w:rsidRPr="00727AB1">
              <w:rPr>
                <w:b/>
                <w:bCs/>
                <w:spacing w:val="-2"/>
                <w:w w:val="102"/>
                <w:sz w:val="22"/>
                <w:szCs w:val="22"/>
              </w:rPr>
              <w:t xml:space="preserve">Peças de MDF </w:t>
            </w:r>
          </w:p>
        </w:tc>
        <w:tc>
          <w:tcPr>
            <w:tcW w:w="1369" w:type="dxa"/>
          </w:tcPr>
          <w:p w14:paraId="07F92BCA" w14:textId="2BB7EE9F"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7D11A831" w14:textId="2E5D29AF" w:rsidR="00F22CD9" w:rsidRPr="00727AB1" w:rsidRDefault="007D0B08" w:rsidP="00665A88">
            <w:pPr>
              <w:spacing w:before="100" w:beforeAutospacing="1" w:line="360" w:lineRule="auto"/>
              <w:jc w:val="center"/>
              <w:rPr>
                <w:b/>
                <w:bCs/>
                <w:spacing w:val="-2"/>
                <w:w w:val="102"/>
                <w:sz w:val="22"/>
                <w:szCs w:val="22"/>
              </w:rPr>
            </w:pPr>
            <w:r w:rsidRPr="00727AB1">
              <w:rPr>
                <w:b/>
                <w:bCs/>
                <w:spacing w:val="-2"/>
                <w:w w:val="102"/>
                <w:sz w:val="22"/>
                <w:szCs w:val="22"/>
              </w:rPr>
              <w:t>200</w:t>
            </w:r>
          </w:p>
        </w:tc>
        <w:tc>
          <w:tcPr>
            <w:tcW w:w="2727" w:type="dxa"/>
            <w:gridSpan w:val="2"/>
          </w:tcPr>
          <w:p w14:paraId="296E4867" w14:textId="0488F9C6" w:rsidR="00F22CD9"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Diversos</w:t>
            </w:r>
          </w:p>
        </w:tc>
        <w:tc>
          <w:tcPr>
            <w:tcW w:w="2726" w:type="dxa"/>
          </w:tcPr>
          <w:p w14:paraId="06DC60C7" w14:textId="1C023B21" w:rsidR="00F22CD9"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795,00</w:t>
            </w:r>
          </w:p>
        </w:tc>
      </w:tr>
      <w:tr w:rsidR="00F22CD9" w:rsidRPr="00727AB1" w14:paraId="2C5A3369" w14:textId="77777777" w:rsidTr="00665A88">
        <w:tc>
          <w:tcPr>
            <w:tcW w:w="1364" w:type="dxa"/>
          </w:tcPr>
          <w:p w14:paraId="7E4233BF" w14:textId="339C4EB8" w:rsidR="00F22CD9"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03</w:t>
            </w:r>
          </w:p>
        </w:tc>
        <w:tc>
          <w:tcPr>
            <w:tcW w:w="4089" w:type="dxa"/>
            <w:tcBorders>
              <w:bottom w:val="single" w:sz="4" w:space="0" w:color="auto"/>
            </w:tcBorders>
          </w:tcPr>
          <w:p w14:paraId="4CC81548" w14:textId="1C541557" w:rsidR="00F22CD9" w:rsidRPr="00727AB1" w:rsidRDefault="007F2388" w:rsidP="00665A88">
            <w:pPr>
              <w:spacing w:before="100" w:beforeAutospacing="1" w:line="360" w:lineRule="auto"/>
              <w:jc w:val="both"/>
              <w:rPr>
                <w:b/>
                <w:bCs/>
                <w:spacing w:val="-2"/>
                <w:w w:val="102"/>
                <w:sz w:val="22"/>
                <w:szCs w:val="22"/>
              </w:rPr>
            </w:pPr>
            <w:proofErr w:type="spellStart"/>
            <w:r w:rsidRPr="00727AB1">
              <w:rPr>
                <w:b/>
                <w:bCs/>
                <w:spacing w:val="-2"/>
                <w:w w:val="102"/>
                <w:sz w:val="22"/>
                <w:szCs w:val="22"/>
              </w:rPr>
              <w:t>Pirógrafo</w:t>
            </w:r>
            <w:proofErr w:type="spellEnd"/>
          </w:p>
        </w:tc>
        <w:tc>
          <w:tcPr>
            <w:tcW w:w="1369" w:type="dxa"/>
          </w:tcPr>
          <w:p w14:paraId="32E53E67" w14:textId="4EEC34AA" w:rsidR="00F22CD9" w:rsidRPr="00727AB1" w:rsidRDefault="007F2388"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1F97C7B1" w14:textId="034934FD" w:rsidR="00F22CD9"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1CD495B6" w14:textId="2A827660" w:rsidR="00F22CD9"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150,00</w:t>
            </w:r>
          </w:p>
        </w:tc>
        <w:tc>
          <w:tcPr>
            <w:tcW w:w="2726" w:type="dxa"/>
          </w:tcPr>
          <w:p w14:paraId="22803ABD" w14:textId="6A03F7A6" w:rsidR="00F22CD9"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150,00</w:t>
            </w:r>
          </w:p>
        </w:tc>
      </w:tr>
      <w:tr w:rsidR="0003797A" w:rsidRPr="00727AB1" w14:paraId="3190D54A" w14:textId="77777777" w:rsidTr="00665A88">
        <w:tc>
          <w:tcPr>
            <w:tcW w:w="1364" w:type="dxa"/>
          </w:tcPr>
          <w:p w14:paraId="1B731951" w14:textId="0E84AF5B"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04</w:t>
            </w:r>
          </w:p>
        </w:tc>
        <w:tc>
          <w:tcPr>
            <w:tcW w:w="4089" w:type="dxa"/>
            <w:tcBorders>
              <w:bottom w:val="single" w:sz="4" w:space="0" w:color="auto"/>
            </w:tcBorders>
          </w:tcPr>
          <w:p w14:paraId="299EE78F" w14:textId="1184FE04"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Tinta PVA Branco Gelo</w:t>
            </w:r>
          </w:p>
        </w:tc>
        <w:tc>
          <w:tcPr>
            <w:tcW w:w="1369" w:type="dxa"/>
          </w:tcPr>
          <w:p w14:paraId="50261617" w14:textId="54040D11"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Litro</w:t>
            </w:r>
          </w:p>
        </w:tc>
        <w:tc>
          <w:tcPr>
            <w:tcW w:w="1434" w:type="dxa"/>
          </w:tcPr>
          <w:p w14:paraId="602A5296" w14:textId="4714F843"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6</w:t>
            </w:r>
          </w:p>
        </w:tc>
        <w:tc>
          <w:tcPr>
            <w:tcW w:w="2727" w:type="dxa"/>
            <w:gridSpan w:val="2"/>
          </w:tcPr>
          <w:p w14:paraId="52AF235A" w14:textId="05A314C1"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120,00</w:t>
            </w:r>
          </w:p>
        </w:tc>
        <w:tc>
          <w:tcPr>
            <w:tcW w:w="2726" w:type="dxa"/>
          </w:tcPr>
          <w:p w14:paraId="23EC0BE3" w14:textId="40FEB6F2"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120,00</w:t>
            </w:r>
          </w:p>
        </w:tc>
      </w:tr>
      <w:tr w:rsidR="0003797A" w:rsidRPr="00727AB1" w14:paraId="64902008" w14:textId="77777777" w:rsidTr="00665A88">
        <w:tc>
          <w:tcPr>
            <w:tcW w:w="1364" w:type="dxa"/>
          </w:tcPr>
          <w:p w14:paraId="1C5338D9" w14:textId="1347E69D"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05</w:t>
            </w:r>
          </w:p>
        </w:tc>
        <w:tc>
          <w:tcPr>
            <w:tcW w:w="4089" w:type="dxa"/>
            <w:tcBorders>
              <w:bottom w:val="single" w:sz="4" w:space="0" w:color="auto"/>
            </w:tcBorders>
          </w:tcPr>
          <w:p w14:paraId="3FB8A2D1" w14:textId="5BBAD323"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Tinta PVA Verde</w:t>
            </w:r>
          </w:p>
        </w:tc>
        <w:tc>
          <w:tcPr>
            <w:tcW w:w="1369" w:type="dxa"/>
          </w:tcPr>
          <w:p w14:paraId="294AF86E" w14:textId="52DD185A"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Litro</w:t>
            </w:r>
          </w:p>
        </w:tc>
        <w:tc>
          <w:tcPr>
            <w:tcW w:w="1434" w:type="dxa"/>
          </w:tcPr>
          <w:p w14:paraId="3C2958E5" w14:textId="35CABEBF"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1944273B" w14:textId="7148E5A1"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c>
          <w:tcPr>
            <w:tcW w:w="2726" w:type="dxa"/>
          </w:tcPr>
          <w:p w14:paraId="66A1B455" w14:textId="06BD4B1E"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r>
      <w:tr w:rsidR="0003797A" w:rsidRPr="00727AB1" w14:paraId="4EE633F7" w14:textId="77777777" w:rsidTr="00665A88">
        <w:tc>
          <w:tcPr>
            <w:tcW w:w="1364" w:type="dxa"/>
          </w:tcPr>
          <w:p w14:paraId="0829B61D" w14:textId="4866E37C"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06</w:t>
            </w:r>
          </w:p>
        </w:tc>
        <w:tc>
          <w:tcPr>
            <w:tcW w:w="4089" w:type="dxa"/>
            <w:tcBorders>
              <w:bottom w:val="single" w:sz="4" w:space="0" w:color="auto"/>
            </w:tcBorders>
          </w:tcPr>
          <w:p w14:paraId="433C3CE5" w14:textId="2942DE5A"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Tinta PVA Vermelho</w:t>
            </w:r>
          </w:p>
        </w:tc>
        <w:tc>
          <w:tcPr>
            <w:tcW w:w="1369" w:type="dxa"/>
          </w:tcPr>
          <w:p w14:paraId="78F8E62B" w14:textId="06FC08EB"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Litro</w:t>
            </w:r>
          </w:p>
        </w:tc>
        <w:tc>
          <w:tcPr>
            <w:tcW w:w="1434" w:type="dxa"/>
          </w:tcPr>
          <w:p w14:paraId="7FA2FCAC" w14:textId="3E0466CD"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2AC458D5" w14:textId="162CE205"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c>
          <w:tcPr>
            <w:tcW w:w="2726" w:type="dxa"/>
          </w:tcPr>
          <w:p w14:paraId="4990B114" w14:textId="26F7724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r>
      <w:tr w:rsidR="0003797A" w:rsidRPr="00727AB1" w14:paraId="04A94823" w14:textId="77777777" w:rsidTr="00665A88">
        <w:tc>
          <w:tcPr>
            <w:tcW w:w="1364" w:type="dxa"/>
          </w:tcPr>
          <w:p w14:paraId="7064738D" w14:textId="2E31ECB5"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07</w:t>
            </w:r>
          </w:p>
        </w:tc>
        <w:tc>
          <w:tcPr>
            <w:tcW w:w="4089" w:type="dxa"/>
            <w:tcBorders>
              <w:bottom w:val="single" w:sz="4" w:space="0" w:color="auto"/>
            </w:tcBorders>
          </w:tcPr>
          <w:p w14:paraId="58B1ECD8" w14:textId="638A6BDA"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Tinta PVA Roxo</w:t>
            </w:r>
          </w:p>
        </w:tc>
        <w:tc>
          <w:tcPr>
            <w:tcW w:w="1369" w:type="dxa"/>
          </w:tcPr>
          <w:p w14:paraId="3CD807CA" w14:textId="0DEED925"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Litro</w:t>
            </w:r>
          </w:p>
        </w:tc>
        <w:tc>
          <w:tcPr>
            <w:tcW w:w="1434" w:type="dxa"/>
          </w:tcPr>
          <w:p w14:paraId="46AFAABF" w14:textId="49E88FE7"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5C363D79" w14:textId="52E79635"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c>
          <w:tcPr>
            <w:tcW w:w="2726" w:type="dxa"/>
          </w:tcPr>
          <w:p w14:paraId="27E12DDD" w14:textId="7DE7BFFE"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r>
      <w:tr w:rsidR="0003797A" w:rsidRPr="00727AB1" w14:paraId="0670CDD6" w14:textId="77777777" w:rsidTr="00665A88">
        <w:tc>
          <w:tcPr>
            <w:tcW w:w="1364" w:type="dxa"/>
          </w:tcPr>
          <w:p w14:paraId="6D4119D0" w14:textId="4C529B5E"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08</w:t>
            </w:r>
          </w:p>
        </w:tc>
        <w:tc>
          <w:tcPr>
            <w:tcW w:w="4089" w:type="dxa"/>
            <w:tcBorders>
              <w:bottom w:val="single" w:sz="4" w:space="0" w:color="auto"/>
            </w:tcBorders>
          </w:tcPr>
          <w:p w14:paraId="75883C1E" w14:textId="36119C98"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Tinta PVA Magenta</w:t>
            </w:r>
          </w:p>
        </w:tc>
        <w:tc>
          <w:tcPr>
            <w:tcW w:w="1369" w:type="dxa"/>
          </w:tcPr>
          <w:p w14:paraId="067738F9" w14:textId="1F0D15A5"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Litro</w:t>
            </w:r>
          </w:p>
        </w:tc>
        <w:tc>
          <w:tcPr>
            <w:tcW w:w="1434" w:type="dxa"/>
          </w:tcPr>
          <w:p w14:paraId="26D1557E" w14:textId="79E56B0E"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47C97C9E" w14:textId="197A5888"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c>
          <w:tcPr>
            <w:tcW w:w="2726" w:type="dxa"/>
          </w:tcPr>
          <w:p w14:paraId="17BE9BEF" w14:textId="3EBD67F0"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40,00</w:t>
            </w:r>
          </w:p>
        </w:tc>
      </w:tr>
      <w:tr w:rsidR="0003797A" w:rsidRPr="00727AB1" w14:paraId="22FACA1E" w14:textId="77777777" w:rsidTr="00665A88">
        <w:tc>
          <w:tcPr>
            <w:tcW w:w="1364" w:type="dxa"/>
          </w:tcPr>
          <w:p w14:paraId="30952C16" w14:textId="181F4728"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09</w:t>
            </w:r>
          </w:p>
        </w:tc>
        <w:tc>
          <w:tcPr>
            <w:tcW w:w="4089" w:type="dxa"/>
            <w:tcBorders>
              <w:bottom w:val="single" w:sz="4" w:space="0" w:color="auto"/>
            </w:tcBorders>
          </w:tcPr>
          <w:p w14:paraId="65C91B4F" w14:textId="44968C19"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Fitas e armarinhos</w:t>
            </w:r>
          </w:p>
        </w:tc>
        <w:tc>
          <w:tcPr>
            <w:tcW w:w="1369" w:type="dxa"/>
          </w:tcPr>
          <w:p w14:paraId="6F29A54D" w14:textId="5E89839B"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2BB761A0" w14:textId="581A1AF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100</w:t>
            </w:r>
          </w:p>
        </w:tc>
        <w:tc>
          <w:tcPr>
            <w:tcW w:w="2727" w:type="dxa"/>
            <w:gridSpan w:val="2"/>
          </w:tcPr>
          <w:p w14:paraId="35290B45" w14:textId="63559FF8" w:rsidR="0003797A" w:rsidRPr="00727AB1" w:rsidRDefault="00250F3D" w:rsidP="00665A88">
            <w:pPr>
              <w:spacing w:before="100" w:beforeAutospacing="1" w:line="360" w:lineRule="auto"/>
              <w:jc w:val="center"/>
              <w:rPr>
                <w:b/>
                <w:bCs/>
                <w:spacing w:val="-2"/>
                <w:w w:val="102"/>
                <w:sz w:val="22"/>
                <w:szCs w:val="22"/>
              </w:rPr>
            </w:pPr>
            <w:r w:rsidRPr="00727AB1">
              <w:rPr>
                <w:b/>
                <w:bCs/>
                <w:spacing w:val="-2"/>
                <w:w w:val="102"/>
                <w:sz w:val="22"/>
                <w:szCs w:val="22"/>
              </w:rPr>
              <w:t>Diversos</w:t>
            </w:r>
          </w:p>
        </w:tc>
        <w:tc>
          <w:tcPr>
            <w:tcW w:w="2726" w:type="dxa"/>
          </w:tcPr>
          <w:p w14:paraId="02A22F3C" w14:textId="7C892E8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300,00</w:t>
            </w:r>
          </w:p>
        </w:tc>
      </w:tr>
      <w:tr w:rsidR="0003797A" w:rsidRPr="00727AB1" w14:paraId="27360994" w14:textId="77777777" w:rsidTr="00665A88">
        <w:tc>
          <w:tcPr>
            <w:tcW w:w="1364" w:type="dxa"/>
          </w:tcPr>
          <w:p w14:paraId="0A28B905" w14:textId="02F9937D"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10</w:t>
            </w:r>
          </w:p>
        </w:tc>
        <w:tc>
          <w:tcPr>
            <w:tcW w:w="4089" w:type="dxa"/>
            <w:tcBorders>
              <w:bottom w:val="single" w:sz="4" w:space="0" w:color="auto"/>
            </w:tcBorders>
          </w:tcPr>
          <w:p w14:paraId="574EB04F" w14:textId="633C9BB1"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Rolinhos de espuma</w:t>
            </w:r>
          </w:p>
        </w:tc>
        <w:tc>
          <w:tcPr>
            <w:tcW w:w="1369" w:type="dxa"/>
          </w:tcPr>
          <w:p w14:paraId="00CEA916" w14:textId="272DBD27"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13395111" w14:textId="3E505D39"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20</w:t>
            </w:r>
          </w:p>
        </w:tc>
        <w:tc>
          <w:tcPr>
            <w:tcW w:w="2727" w:type="dxa"/>
            <w:gridSpan w:val="2"/>
          </w:tcPr>
          <w:p w14:paraId="18E7A2C4" w14:textId="2C151918"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5,00</w:t>
            </w:r>
          </w:p>
        </w:tc>
        <w:tc>
          <w:tcPr>
            <w:tcW w:w="2726" w:type="dxa"/>
          </w:tcPr>
          <w:p w14:paraId="095BF0EA" w14:textId="407068D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100,00</w:t>
            </w:r>
          </w:p>
        </w:tc>
      </w:tr>
      <w:tr w:rsidR="0003797A" w:rsidRPr="00727AB1" w14:paraId="0D22FB03" w14:textId="77777777" w:rsidTr="00665A88">
        <w:tc>
          <w:tcPr>
            <w:tcW w:w="1364" w:type="dxa"/>
          </w:tcPr>
          <w:p w14:paraId="5F1A3650" w14:textId="3B9BE09A"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11</w:t>
            </w:r>
          </w:p>
        </w:tc>
        <w:tc>
          <w:tcPr>
            <w:tcW w:w="4089" w:type="dxa"/>
            <w:tcBorders>
              <w:bottom w:val="single" w:sz="4" w:space="0" w:color="auto"/>
            </w:tcBorders>
          </w:tcPr>
          <w:p w14:paraId="0BA27E75" w14:textId="160D10A8"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Massa para textura</w:t>
            </w:r>
          </w:p>
        </w:tc>
        <w:tc>
          <w:tcPr>
            <w:tcW w:w="1369" w:type="dxa"/>
          </w:tcPr>
          <w:p w14:paraId="73DA1323" w14:textId="20BE5191"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101D0E3E" w14:textId="0E44A904"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45B822FC" w14:textId="7B14C9D4"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20,00</w:t>
            </w:r>
          </w:p>
        </w:tc>
        <w:tc>
          <w:tcPr>
            <w:tcW w:w="2726" w:type="dxa"/>
          </w:tcPr>
          <w:p w14:paraId="4422FBCF" w14:textId="678FBFE0"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20,00</w:t>
            </w:r>
          </w:p>
        </w:tc>
      </w:tr>
      <w:tr w:rsidR="0003797A" w:rsidRPr="00727AB1" w14:paraId="6497D7C2" w14:textId="77777777" w:rsidTr="00665A88">
        <w:tc>
          <w:tcPr>
            <w:tcW w:w="1364" w:type="dxa"/>
          </w:tcPr>
          <w:p w14:paraId="12044828" w14:textId="660444A5"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12</w:t>
            </w:r>
          </w:p>
        </w:tc>
        <w:tc>
          <w:tcPr>
            <w:tcW w:w="4089" w:type="dxa"/>
            <w:tcBorders>
              <w:bottom w:val="single" w:sz="4" w:space="0" w:color="auto"/>
            </w:tcBorders>
          </w:tcPr>
          <w:p w14:paraId="4950E47F" w14:textId="2697F77D" w:rsidR="0003797A" w:rsidRPr="00727AB1" w:rsidRDefault="00E03F09" w:rsidP="00665A88">
            <w:pPr>
              <w:spacing w:before="100" w:beforeAutospacing="1" w:line="360" w:lineRule="auto"/>
              <w:jc w:val="both"/>
              <w:rPr>
                <w:b/>
                <w:bCs/>
                <w:spacing w:val="-2"/>
                <w:w w:val="102"/>
                <w:sz w:val="22"/>
                <w:szCs w:val="22"/>
              </w:rPr>
            </w:pPr>
            <w:r>
              <w:rPr>
                <w:b/>
                <w:bCs/>
                <w:spacing w:val="-2"/>
                <w:w w:val="102"/>
                <w:sz w:val="22"/>
                <w:szCs w:val="22"/>
              </w:rPr>
              <w:t>Massa para biscuit</w:t>
            </w:r>
          </w:p>
        </w:tc>
        <w:tc>
          <w:tcPr>
            <w:tcW w:w="1369" w:type="dxa"/>
          </w:tcPr>
          <w:p w14:paraId="3F5ABE4B" w14:textId="404BFDB2"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17431B24" w14:textId="25431C9B"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5</w:t>
            </w:r>
          </w:p>
        </w:tc>
        <w:tc>
          <w:tcPr>
            <w:tcW w:w="2727" w:type="dxa"/>
            <w:gridSpan w:val="2"/>
          </w:tcPr>
          <w:p w14:paraId="0474EA08" w14:textId="1AAD25B3"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15</w:t>
            </w:r>
          </w:p>
        </w:tc>
        <w:tc>
          <w:tcPr>
            <w:tcW w:w="2726" w:type="dxa"/>
          </w:tcPr>
          <w:p w14:paraId="1442DFFE" w14:textId="7F8C1120"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75,00</w:t>
            </w:r>
          </w:p>
        </w:tc>
      </w:tr>
      <w:tr w:rsidR="0003797A" w:rsidRPr="00727AB1" w14:paraId="63A574C4" w14:textId="77777777" w:rsidTr="00665A88">
        <w:tc>
          <w:tcPr>
            <w:tcW w:w="1364" w:type="dxa"/>
          </w:tcPr>
          <w:p w14:paraId="19DD368E" w14:textId="4CCA5079"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13</w:t>
            </w:r>
          </w:p>
        </w:tc>
        <w:tc>
          <w:tcPr>
            <w:tcW w:w="4089" w:type="dxa"/>
            <w:tcBorders>
              <w:bottom w:val="single" w:sz="4" w:space="0" w:color="auto"/>
            </w:tcBorders>
          </w:tcPr>
          <w:p w14:paraId="5682B10A" w14:textId="5D7D7C70"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 xml:space="preserve">Cola </w:t>
            </w:r>
            <w:proofErr w:type="spellStart"/>
            <w:r w:rsidRPr="00727AB1">
              <w:rPr>
                <w:b/>
                <w:bCs/>
                <w:spacing w:val="-2"/>
                <w:w w:val="102"/>
                <w:sz w:val="22"/>
                <w:szCs w:val="22"/>
              </w:rPr>
              <w:t>Tec</w:t>
            </w:r>
            <w:proofErr w:type="spellEnd"/>
            <w:r w:rsidRPr="00727AB1">
              <w:rPr>
                <w:b/>
                <w:bCs/>
                <w:spacing w:val="-2"/>
                <w:w w:val="102"/>
                <w:sz w:val="22"/>
                <w:szCs w:val="22"/>
              </w:rPr>
              <w:t xml:space="preserve"> Bond ou Pega Mil</w:t>
            </w:r>
          </w:p>
        </w:tc>
        <w:tc>
          <w:tcPr>
            <w:tcW w:w="1369" w:type="dxa"/>
          </w:tcPr>
          <w:p w14:paraId="6ECEA319" w14:textId="3448E9C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0853E774" w14:textId="3CC16B83"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10</w:t>
            </w:r>
          </w:p>
        </w:tc>
        <w:tc>
          <w:tcPr>
            <w:tcW w:w="2727" w:type="dxa"/>
            <w:gridSpan w:val="2"/>
          </w:tcPr>
          <w:p w14:paraId="15E2F9E0" w14:textId="63464586"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9,00</w:t>
            </w:r>
          </w:p>
        </w:tc>
        <w:tc>
          <w:tcPr>
            <w:tcW w:w="2726" w:type="dxa"/>
          </w:tcPr>
          <w:p w14:paraId="3F98CAB6" w14:textId="19E603B8"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90,00</w:t>
            </w:r>
          </w:p>
        </w:tc>
      </w:tr>
      <w:tr w:rsidR="0003797A" w:rsidRPr="00727AB1" w14:paraId="3D05B1DE" w14:textId="77777777" w:rsidTr="00665A88">
        <w:tc>
          <w:tcPr>
            <w:tcW w:w="1364" w:type="dxa"/>
          </w:tcPr>
          <w:p w14:paraId="48191AB5" w14:textId="4FC12300"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14</w:t>
            </w:r>
          </w:p>
        </w:tc>
        <w:tc>
          <w:tcPr>
            <w:tcW w:w="4089" w:type="dxa"/>
            <w:tcBorders>
              <w:bottom w:val="single" w:sz="4" w:space="0" w:color="auto"/>
            </w:tcBorders>
          </w:tcPr>
          <w:p w14:paraId="06226C32" w14:textId="0E719234" w:rsidR="0003797A" w:rsidRPr="00727AB1" w:rsidRDefault="009C4640" w:rsidP="00665A88">
            <w:pPr>
              <w:spacing w:before="100" w:beforeAutospacing="1" w:line="360" w:lineRule="auto"/>
              <w:jc w:val="both"/>
              <w:rPr>
                <w:b/>
                <w:bCs/>
                <w:spacing w:val="-2"/>
                <w:w w:val="102"/>
                <w:sz w:val="22"/>
                <w:szCs w:val="22"/>
              </w:rPr>
            </w:pPr>
            <w:r w:rsidRPr="00727AB1">
              <w:rPr>
                <w:b/>
                <w:bCs/>
                <w:spacing w:val="-2"/>
                <w:w w:val="102"/>
                <w:sz w:val="22"/>
                <w:szCs w:val="22"/>
              </w:rPr>
              <w:t>Banner para divulgação do Projeto</w:t>
            </w:r>
          </w:p>
        </w:tc>
        <w:tc>
          <w:tcPr>
            <w:tcW w:w="1369" w:type="dxa"/>
          </w:tcPr>
          <w:p w14:paraId="719D76DA" w14:textId="6C3D3149"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40E58E58" w14:textId="55B1872D"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1</w:t>
            </w:r>
          </w:p>
        </w:tc>
        <w:tc>
          <w:tcPr>
            <w:tcW w:w="2727" w:type="dxa"/>
            <w:gridSpan w:val="2"/>
          </w:tcPr>
          <w:p w14:paraId="41929744" w14:textId="169BAC8E"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100,00</w:t>
            </w:r>
          </w:p>
        </w:tc>
        <w:tc>
          <w:tcPr>
            <w:tcW w:w="2726" w:type="dxa"/>
          </w:tcPr>
          <w:p w14:paraId="2FC1E89E" w14:textId="6D3789F1"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100,00</w:t>
            </w:r>
          </w:p>
        </w:tc>
      </w:tr>
      <w:tr w:rsidR="0003797A" w:rsidRPr="00727AB1" w14:paraId="521260F6" w14:textId="77777777" w:rsidTr="00665A88">
        <w:tc>
          <w:tcPr>
            <w:tcW w:w="1364" w:type="dxa"/>
          </w:tcPr>
          <w:p w14:paraId="7B2E8F76" w14:textId="65C58C38" w:rsidR="0003797A" w:rsidRPr="00727AB1" w:rsidRDefault="00A83E79" w:rsidP="00665A88">
            <w:pPr>
              <w:spacing w:before="100" w:beforeAutospacing="1" w:line="360" w:lineRule="auto"/>
              <w:jc w:val="center"/>
              <w:rPr>
                <w:b/>
                <w:bCs/>
                <w:spacing w:val="-2"/>
                <w:w w:val="102"/>
                <w:sz w:val="22"/>
                <w:szCs w:val="22"/>
              </w:rPr>
            </w:pPr>
            <w:r w:rsidRPr="00727AB1">
              <w:rPr>
                <w:b/>
                <w:bCs/>
                <w:spacing w:val="-2"/>
                <w:w w:val="102"/>
                <w:sz w:val="22"/>
                <w:szCs w:val="22"/>
              </w:rPr>
              <w:t>15</w:t>
            </w:r>
          </w:p>
        </w:tc>
        <w:tc>
          <w:tcPr>
            <w:tcW w:w="4089" w:type="dxa"/>
            <w:tcBorders>
              <w:bottom w:val="single" w:sz="4" w:space="0" w:color="auto"/>
            </w:tcBorders>
          </w:tcPr>
          <w:p w14:paraId="444293E8" w14:textId="7F6FDC82" w:rsidR="0003797A" w:rsidRPr="00727AB1" w:rsidRDefault="009C4640" w:rsidP="00665A88">
            <w:pPr>
              <w:spacing w:before="100" w:beforeAutospacing="1" w:line="360" w:lineRule="auto"/>
              <w:jc w:val="both"/>
              <w:rPr>
                <w:b/>
                <w:bCs/>
                <w:spacing w:val="-2"/>
                <w:w w:val="102"/>
                <w:sz w:val="22"/>
                <w:szCs w:val="22"/>
              </w:rPr>
            </w:pPr>
            <w:r w:rsidRPr="00727AB1">
              <w:rPr>
                <w:b/>
                <w:bCs/>
                <w:spacing w:val="-2"/>
                <w:w w:val="102"/>
                <w:sz w:val="22"/>
                <w:szCs w:val="22"/>
              </w:rPr>
              <w:t>Impressões fotográficas (logo e imagens do projeto, para serem aplicadas na caixa de materiais táteis.</w:t>
            </w:r>
          </w:p>
        </w:tc>
        <w:tc>
          <w:tcPr>
            <w:tcW w:w="1369" w:type="dxa"/>
          </w:tcPr>
          <w:p w14:paraId="493116CE" w14:textId="0298ADFE"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7B44A969" w14:textId="53B27082"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3</w:t>
            </w:r>
          </w:p>
        </w:tc>
        <w:tc>
          <w:tcPr>
            <w:tcW w:w="2727" w:type="dxa"/>
            <w:gridSpan w:val="2"/>
            <w:tcBorders>
              <w:right w:val="single" w:sz="4" w:space="0" w:color="auto"/>
            </w:tcBorders>
          </w:tcPr>
          <w:p w14:paraId="1424136A" w14:textId="67BC0A0B"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20,00</w:t>
            </w:r>
          </w:p>
        </w:tc>
        <w:tc>
          <w:tcPr>
            <w:tcW w:w="2726" w:type="dxa"/>
            <w:tcBorders>
              <w:left w:val="single" w:sz="4" w:space="0" w:color="auto"/>
            </w:tcBorders>
          </w:tcPr>
          <w:p w14:paraId="47097D22" w14:textId="7F92FC72" w:rsidR="0003797A" w:rsidRPr="00727AB1" w:rsidRDefault="009C4640" w:rsidP="00665A88">
            <w:pPr>
              <w:spacing w:before="100" w:beforeAutospacing="1" w:line="360" w:lineRule="auto"/>
              <w:jc w:val="center"/>
              <w:rPr>
                <w:b/>
                <w:bCs/>
                <w:spacing w:val="-2"/>
                <w:w w:val="102"/>
                <w:sz w:val="22"/>
                <w:szCs w:val="22"/>
              </w:rPr>
            </w:pPr>
            <w:r w:rsidRPr="00727AB1">
              <w:rPr>
                <w:b/>
                <w:bCs/>
                <w:spacing w:val="-2"/>
                <w:w w:val="102"/>
                <w:sz w:val="22"/>
                <w:szCs w:val="22"/>
              </w:rPr>
              <w:t>60,00</w:t>
            </w:r>
          </w:p>
        </w:tc>
      </w:tr>
      <w:tr w:rsidR="00665A88" w:rsidRPr="00727AB1" w14:paraId="07A70D10" w14:textId="2ABDB0F1" w:rsidTr="00665A88">
        <w:tc>
          <w:tcPr>
            <w:tcW w:w="10977" w:type="dxa"/>
            <w:gridSpan w:val="5"/>
            <w:tcBorders>
              <w:right w:val="single" w:sz="4" w:space="0" w:color="auto"/>
            </w:tcBorders>
            <w:shd w:val="clear" w:color="auto" w:fill="E5DFEC" w:themeFill="accent4" w:themeFillTint="33"/>
          </w:tcPr>
          <w:p w14:paraId="6C8A107A" w14:textId="3F68A9B7" w:rsidR="00665A88" w:rsidRPr="00727AB1" w:rsidRDefault="00665A88" w:rsidP="00665A88">
            <w:pPr>
              <w:tabs>
                <w:tab w:val="center" w:pos="6746"/>
                <w:tab w:val="left" w:pos="11395"/>
              </w:tabs>
              <w:spacing w:before="100" w:beforeAutospacing="1" w:line="360" w:lineRule="auto"/>
              <w:jc w:val="center"/>
              <w:rPr>
                <w:b/>
                <w:bCs/>
                <w:spacing w:val="-2"/>
                <w:w w:val="102"/>
                <w:sz w:val="22"/>
                <w:szCs w:val="22"/>
              </w:rPr>
            </w:pPr>
            <w:r w:rsidRPr="00727AB1">
              <w:rPr>
                <w:b/>
                <w:bCs/>
                <w:spacing w:val="-2"/>
                <w:w w:val="102"/>
                <w:sz w:val="22"/>
                <w:szCs w:val="22"/>
              </w:rPr>
              <w:t>Total do Projeto</w:t>
            </w:r>
          </w:p>
        </w:tc>
        <w:tc>
          <w:tcPr>
            <w:tcW w:w="2732" w:type="dxa"/>
            <w:gridSpan w:val="2"/>
            <w:tcBorders>
              <w:left w:val="single" w:sz="4" w:space="0" w:color="auto"/>
            </w:tcBorders>
            <w:shd w:val="clear" w:color="auto" w:fill="E5DFEC" w:themeFill="accent4" w:themeFillTint="33"/>
          </w:tcPr>
          <w:p w14:paraId="4A39D6FB" w14:textId="55616012" w:rsidR="00665A88" w:rsidRPr="00727AB1" w:rsidRDefault="00665A88" w:rsidP="00665A88">
            <w:pPr>
              <w:tabs>
                <w:tab w:val="center" w:pos="6746"/>
                <w:tab w:val="left" w:pos="11395"/>
              </w:tabs>
              <w:spacing w:before="100" w:beforeAutospacing="1" w:line="360" w:lineRule="auto"/>
              <w:ind w:left="816"/>
              <w:rPr>
                <w:b/>
                <w:bCs/>
                <w:spacing w:val="-2"/>
                <w:w w:val="102"/>
                <w:sz w:val="22"/>
                <w:szCs w:val="22"/>
              </w:rPr>
            </w:pPr>
            <w:r w:rsidRPr="00727AB1">
              <w:rPr>
                <w:b/>
                <w:bCs/>
                <w:spacing w:val="-2"/>
                <w:w w:val="102"/>
                <w:sz w:val="22"/>
                <w:szCs w:val="22"/>
              </w:rPr>
              <w:t>2.000,00</w:t>
            </w:r>
          </w:p>
        </w:tc>
      </w:tr>
      <w:tr w:rsidR="0003797A" w:rsidRPr="00727AB1" w14:paraId="27EC0E00" w14:textId="77777777" w:rsidTr="00665A88">
        <w:tc>
          <w:tcPr>
            <w:tcW w:w="13709" w:type="dxa"/>
            <w:gridSpan w:val="7"/>
            <w:shd w:val="clear" w:color="auto" w:fill="E5DFEC" w:themeFill="accent4" w:themeFillTint="33"/>
          </w:tcPr>
          <w:p w14:paraId="154F8D4A" w14:textId="25D241E5"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lastRenderedPageBreak/>
              <w:t>Itens financiáveis por outras fontes</w:t>
            </w:r>
          </w:p>
        </w:tc>
      </w:tr>
      <w:tr w:rsidR="0003797A" w:rsidRPr="00727AB1" w14:paraId="23B3A9AC" w14:textId="77777777" w:rsidTr="00665A88">
        <w:tc>
          <w:tcPr>
            <w:tcW w:w="1364" w:type="dxa"/>
          </w:tcPr>
          <w:p w14:paraId="78456D49" w14:textId="5DA711FD"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Nº Item</w:t>
            </w:r>
          </w:p>
        </w:tc>
        <w:tc>
          <w:tcPr>
            <w:tcW w:w="4089" w:type="dxa"/>
          </w:tcPr>
          <w:p w14:paraId="1A7E75A5" w14:textId="6D69F9E3"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Descrição do Item</w:t>
            </w:r>
          </w:p>
        </w:tc>
        <w:tc>
          <w:tcPr>
            <w:tcW w:w="1369" w:type="dxa"/>
          </w:tcPr>
          <w:p w14:paraId="0073F29E" w14:textId="15A477A6" w:rsidR="0003797A" w:rsidRPr="00727AB1" w:rsidRDefault="0003797A" w:rsidP="00665A88">
            <w:pPr>
              <w:spacing w:before="100" w:beforeAutospacing="1" w:line="360" w:lineRule="auto"/>
              <w:jc w:val="center"/>
              <w:rPr>
                <w:b/>
                <w:bCs/>
                <w:spacing w:val="-2"/>
                <w:w w:val="102"/>
                <w:sz w:val="22"/>
                <w:szCs w:val="22"/>
              </w:rPr>
            </w:pPr>
            <w:r w:rsidRPr="00727AB1">
              <w:rPr>
                <w:b/>
                <w:bCs/>
                <w:spacing w:val="-2"/>
                <w:w w:val="102"/>
                <w:sz w:val="22"/>
                <w:szCs w:val="22"/>
              </w:rPr>
              <w:t>Unidade</w:t>
            </w:r>
          </w:p>
        </w:tc>
        <w:tc>
          <w:tcPr>
            <w:tcW w:w="1434" w:type="dxa"/>
          </w:tcPr>
          <w:p w14:paraId="7B2F494C" w14:textId="618ECA48" w:rsidR="0003797A" w:rsidRPr="00727AB1" w:rsidRDefault="0003797A" w:rsidP="00665A88">
            <w:pPr>
              <w:spacing w:before="100" w:beforeAutospacing="1" w:line="360" w:lineRule="auto"/>
              <w:jc w:val="both"/>
              <w:rPr>
                <w:b/>
                <w:bCs/>
                <w:spacing w:val="-2"/>
                <w:w w:val="102"/>
                <w:sz w:val="22"/>
                <w:szCs w:val="22"/>
              </w:rPr>
            </w:pPr>
            <w:r w:rsidRPr="00727AB1">
              <w:rPr>
                <w:b/>
                <w:bCs/>
                <w:spacing w:val="-2"/>
                <w:w w:val="102"/>
                <w:sz w:val="22"/>
                <w:szCs w:val="22"/>
              </w:rPr>
              <w:t>Quantidade</w:t>
            </w:r>
          </w:p>
        </w:tc>
        <w:tc>
          <w:tcPr>
            <w:tcW w:w="2727" w:type="dxa"/>
            <w:gridSpan w:val="2"/>
          </w:tcPr>
          <w:p w14:paraId="601BE7C3" w14:textId="3DF32817" w:rsidR="0003797A" w:rsidRPr="00727AB1" w:rsidRDefault="0003797A" w:rsidP="00665A88">
            <w:pPr>
              <w:spacing w:before="100" w:beforeAutospacing="1" w:line="360" w:lineRule="auto"/>
              <w:jc w:val="both"/>
              <w:rPr>
                <w:b/>
                <w:bCs/>
                <w:spacing w:val="-2"/>
                <w:w w:val="102"/>
                <w:sz w:val="22"/>
                <w:szCs w:val="22"/>
              </w:rPr>
            </w:pPr>
            <w:r w:rsidRPr="00727AB1">
              <w:rPr>
                <w:rFonts w:eastAsiaTheme="minorHAnsi"/>
                <w:b/>
                <w:bCs/>
                <w:sz w:val="22"/>
                <w:szCs w:val="22"/>
                <w:lang w:eastAsia="en-US"/>
              </w:rPr>
              <w:t>Valor Unitário (R$)</w:t>
            </w:r>
          </w:p>
        </w:tc>
        <w:tc>
          <w:tcPr>
            <w:tcW w:w="2726" w:type="dxa"/>
          </w:tcPr>
          <w:p w14:paraId="299712A9" w14:textId="3455BE77" w:rsidR="0003797A" w:rsidRPr="00727AB1" w:rsidRDefault="0003797A" w:rsidP="00665A88">
            <w:pPr>
              <w:spacing w:before="100" w:beforeAutospacing="1" w:line="360" w:lineRule="auto"/>
              <w:jc w:val="both"/>
              <w:rPr>
                <w:b/>
                <w:bCs/>
                <w:spacing w:val="-2"/>
                <w:w w:val="102"/>
                <w:sz w:val="22"/>
                <w:szCs w:val="22"/>
              </w:rPr>
            </w:pPr>
            <w:r w:rsidRPr="00727AB1">
              <w:rPr>
                <w:rFonts w:eastAsiaTheme="minorHAnsi"/>
                <w:b/>
                <w:bCs/>
                <w:sz w:val="22"/>
                <w:szCs w:val="22"/>
                <w:lang w:eastAsia="en-US"/>
              </w:rPr>
              <w:t>Valor total (R$)</w:t>
            </w:r>
          </w:p>
        </w:tc>
      </w:tr>
      <w:tr w:rsidR="0003797A" w:rsidRPr="00727AB1" w14:paraId="78F6AEC7" w14:textId="77777777" w:rsidTr="00665A88">
        <w:tc>
          <w:tcPr>
            <w:tcW w:w="1364" w:type="dxa"/>
          </w:tcPr>
          <w:p w14:paraId="0BBFC8F0" w14:textId="77777777" w:rsidR="0003797A" w:rsidRPr="00727AB1" w:rsidRDefault="0003797A" w:rsidP="00665A88">
            <w:pPr>
              <w:spacing w:before="100" w:beforeAutospacing="1" w:line="360" w:lineRule="auto"/>
              <w:jc w:val="both"/>
              <w:rPr>
                <w:b/>
                <w:bCs/>
                <w:spacing w:val="-2"/>
                <w:w w:val="102"/>
                <w:sz w:val="22"/>
                <w:szCs w:val="22"/>
              </w:rPr>
            </w:pPr>
          </w:p>
        </w:tc>
        <w:tc>
          <w:tcPr>
            <w:tcW w:w="4089" w:type="dxa"/>
          </w:tcPr>
          <w:p w14:paraId="578C4CBE" w14:textId="77777777" w:rsidR="0003797A" w:rsidRPr="00727AB1" w:rsidRDefault="0003797A" w:rsidP="00665A88">
            <w:pPr>
              <w:spacing w:before="100" w:beforeAutospacing="1" w:line="360" w:lineRule="auto"/>
              <w:jc w:val="both"/>
              <w:rPr>
                <w:b/>
                <w:bCs/>
                <w:spacing w:val="-2"/>
                <w:w w:val="102"/>
                <w:sz w:val="22"/>
                <w:szCs w:val="22"/>
              </w:rPr>
            </w:pPr>
          </w:p>
        </w:tc>
        <w:tc>
          <w:tcPr>
            <w:tcW w:w="1369" w:type="dxa"/>
          </w:tcPr>
          <w:p w14:paraId="3C68FFA6" w14:textId="77777777" w:rsidR="0003797A" w:rsidRPr="00727AB1" w:rsidRDefault="0003797A" w:rsidP="00665A88">
            <w:pPr>
              <w:spacing w:before="100" w:beforeAutospacing="1" w:line="360" w:lineRule="auto"/>
              <w:jc w:val="both"/>
              <w:rPr>
                <w:b/>
                <w:bCs/>
                <w:spacing w:val="-2"/>
                <w:w w:val="102"/>
                <w:sz w:val="22"/>
                <w:szCs w:val="22"/>
              </w:rPr>
            </w:pPr>
          </w:p>
        </w:tc>
        <w:tc>
          <w:tcPr>
            <w:tcW w:w="1434" w:type="dxa"/>
          </w:tcPr>
          <w:p w14:paraId="232448FD" w14:textId="77777777" w:rsidR="0003797A" w:rsidRPr="00727AB1" w:rsidRDefault="0003797A" w:rsidP="00665A88">
            <w:pPr>
              <w:spacing w:before="100" w:beforeAutospacing="1" w:line="360" w:lineRule="auto"/>
              <w:jc w:val="both"/>
              <w:rPr>
                <w:b/>
                <w:bCs/>
                <w:spacing w:val="-2"/>
                <w:w w:val="102"/>
                <w:sz w:val="22"/>
                <w:szCs w:val="22"/>
              </w:rPr>
            </w:pPr>
          </w:p>
        </w:tc>
        <w:tc>
          <w:tcPr>
            <w:tcW w:w="2727" w:type="dxa"/>
            <w:gridSpan w:val="2"/>
          </w:tcPr>
          <w:p w14:paraId="4210E8E7" w14:textId="77777777" w:rsidR="0003797A" w:rsidRPr="00727AB1" w:rsidRDefault="0003797A" w:rsidP="00665A88">
            <w:pPr>
              <w:spacing w:before="100" w:beforeAutospacing="1" w:line="360" w:lineRule="auto"/>
              <w:jc w:val="both"/>
              <w:rPr>
                <w:rFonts w:eastAsiaTheme="minorHAnsi"/>
                <w:b/>
                <w:bCs/>
                <w:sz w:val="22"/>
                <w:szCs w:val="22"/>
                <w:lang w:eastAsia="en-US"/>
              </w:rPr>
            </w:pPr>
          </w:p>
        </w:tc>
        <w:tc>
          <w:tcPr>
            <w:tcW w:w="2726" w:type="dxa"/>
          </w:tcPr>
          <w:p w14:paraId="1DC3BB57" w14:textId="77777777" w:rsidR="0003797A" w:rsidRPr="00727AB1" w:rsidRDefault="0003797A" w:rsidP="00665A88">
            <w:pPr>
              <w:spacing w:before="100" w:beforeAutospacing="1" w:line="360" w:lineRule="auto"/>
              <w:jc w:val="both"/>
              <w:rPr>
                <w:rFonts w:eastAsiaTheme="minorHAnsi"/>
                <w:b/>
                <w:bCs/>
                <w:sz w:val="22"/>
                <w:szCs w:val="22"/>
                <w:lang w:eastAsia="en-US"/>
              </w:rPr>
            </w:pPr>
          </w:p>
        </w:tc>
      </w:tr>
      <w:tr w:rsidR="0003797A" w:rsidRPr="00727AB1" w14:paraId="64884A0C" w14:textId="77777777" w:rsidTr="00665A88">
        <w:tc>
          <w:tcPr>
            <w:tcW w:w="1364" w:type="dxa"/>
          </w:tcPr>
          <w:p w14:paraId="71366A4F" w14:textId="77777777" w:rsidR="0003797A" w:rsidRPr="00727AB1" w:rsidRDefault="0003797A" w:rsidP="00665A88">
            <w:pPr>
              <w:spacing w:before="100" w:beforeAutospacing="1" w:line="360" w:lineRule="auto"/>
              <w:jc w:val="both"/>
              <w:rPr>
                <w:b/>
                <w:bCs/>
                <w:spacing w:val="-2"/>
                <w:w w:val="102"/>
                <w:sz w:val="22"/>
                <w:szCs w:val="22"/>
              </w:rPr>
            </w:pPr>
          </w:p>
        </w:tc>
        <w:tc>
          <w:tcPr>
            <w:tcW w:w="4089" w:type="dxa"/>
          </w:tcPr>
          <w:p w14:paraId="4F9952D5" w14:textId="77777777" w:rsidR="0003797A" w:rsidRPr="00727AB1" w:rsidRDefault="0003797A" w:rsidP="00665A88">
            <w:pPr>
              <w:spacing w:before="100" w:beforeAutospacing="1" w:line="360" w:lineRule="auto"/>
              <w:jc w:val="both"/>
              <w:rPr>
                <w:b/>
                <w:bCs/>
                <w:spacing w:val="-2"/>
                <w:w w:val="102"/>
                <w:sz w:val="22"/>
                <w:szCs w:val="22"/>
              </w:rPr>
            </w:pPr>
          </w:p>
        </w:tc>
        <w:tc>
          <w:tcPr>
            <w:tcW w:w="1369" w:type="dxa"/>
          </w:tcPr>
          <w:p w14:paraId="480B9237" w14:textId="77777777" w:rsidR="0003797A" w:rsidRPr="00727AB1" w:rsidRDefault="0003797A" w:rsidP="00665A88">
            <w:pPr>
              <w:spacing w:before="100" w:beforeAutospacing="1" w:line="360" w:lineRule="auto"/>
              <w:jc w:val="both"/>
              <w:rPr>
                <w:b/>
                <w:bCs/>
                <w:spacing w:val="-2"/>
                <w:w w:val="102"/>
                <w:sz w:val="22"/>
                <w:szCs w:val="22"/>
              </w:rPr>
            </w:pPr>
          </w:p>
        </w:tc>
        <w:tc>
          <w:tcPr>
            <w:tcW w:w="1434" w:type="dxa"/>
          </w:tcPr>
          <w:p w14:paraId="7EF523D7" w14:textId="77777777" w:rsidR="0003797A" w:rsidRPr="00727AB1" w:rsidRDefault="0003797A" w:rsidP="00665A88">
            <w:pPr>
              <w:spacing w:before="100" w:beforeAutospacing="1" w:line="360" w:lineRule="auto"/>
              <w:jc w:val="both"/>
              <w:rPr>
                <w:b/>
                <w:bCs/>
                <w:spacing w:val="-2"/>
                <w:w w:val="102"/>
                <w:sz w:val="22"/>
                <w:szCs w:val="22"/>
              </w:rPr>
            </w:pPr>
          </w:p>
        </w:tc>
        <w:tc>
          <w:tcPr>
            <w:tcW w:w="2727" w:type="dxa"/>
            <w:gridSpan w:val="2"/>
          </w:tcPr>
          <w:p w14:paraId="1D6CE379" w14:textId="77777777" w:rsidR="0003797A" w:rsidRPr="00727AB1" w:rsidRDefault="0003797A" w:rsidP="00665A88">
            <w:pPr>
              <w:spacing w:before="100" w:beforeAutospacing="1" w:line="360" w:lineRule="auto"/>
              <w:jc w:val="both"/>
              <w:rPr>
                <w:rFonts w:eastAsiaTheme="minorHAnsi"/>
                <w:b/>
                <w:bCs/>
                <w:sz w:val="22"/>
                <w:szCs w:val="22"/>
                <w:lang w:eastAsia="en-US"/>
              </w:rPr>
            </w:pPr>
          </w:p>
        </w:tc>
        <w:tc>
          <w:tcPr>
            <w:tcW w:w="2726" w:type="dxa"/>
          </w:tcPr>
          <w:p w14:paraId="755F4FE0" w14:textId="77777777" w:rsidR="0003797A" w:rsidRPr="00727AB1" w:rsidRDefault="0003797A" w:rsidP="00665A88">
            <w:pPr>
              <w:spacing w:before="100" w:beforeAutospacing="1" w:line="360" w:lineRule="auto"/>
              <w:jc w:val="both"/>
              <w:rPr>
                <w:rFonts w:eastAsiaTheme="minorHAnsi"/>
                <w:b/>
                <w:bCs/>
                <w:sz w:val="22"/>
                <w:szCs w:val="22"/>
                <w:lang w:eastAsia="en-US"/>
              </w:rPr>
            </w:pPr>
          </w:p>
        </w:tc>
      </w:tr>
      <w:tr w:rsidR="00250F3D" w:rsidRPr="00727AB1" w14:paraId="53E14537" w14:textId="77777777" w:rsidTr="00665A88">
        <w:tc>
          <w:tcPr>
            <w:tcW w:w="1364" w:type="dxa"/>
          </w:tcPr>
          <w:p w14:paraId="5AAF26B1" w14:textId="77777777" w:rsidR="00250F3D" w:rsidRPr="00727AB1" w:rsidRDefault="00250F3D" w:rsidP="00665A88">
            <w:pPr>
              <w:spacing w:before="100" w:beforeAutospacing="1" w:line="360" w:lineRule="auto"/>
              <w:jc w:val="both"/>
              <w:rPr>
                <w:b/>
                <w:bCs/>
                <w:spacing w:val="-2"/>
                <w:w w:val="102"/>
                <w:sz w:val="22"/>
                <w:szCs w:val="22"/>
              </w:rPr>
            </w:pPr>
          </w:p>
        </w:tc>
        <w:tc>
          <w:tcPr>
            <w:tcW w:w="4089" w:type="dxa"/>
          </w:tcPr>
          <w:p w14:paraId="0C6C2BE5" w14:textId="77777777" w:rsidR="00250F3D" w:rsidRPr="00727AB1" w:rsidRDefault="00250F3D" w:rsidP="00665A88">
            <w:pPr>
              <w:spacing w:before="100" w:beforeAutospacing="1" w:line="360" w:lineRule="auto"/>
              <w:jc w:val="both"/>
              <w:rPr>
                <w:b/>
                <w:bCs/>
                <w:spacing w:val="-2"/>
                <w:w w:val="102"/>
                <w:sz w:val="22"/>
                <w:szCs w:val="22"/>
              </w:rPr>
            </w:pPr>
          </w:p>
        </w:tc>
        <w:tc>
          <w:tcPr>
            <w:tcW w:w="1369" w:type="dxa"/>
          </w:tcPr>
          <w:p w14:paraId="2CDCB0A2" w14:textId="77777777" w:rsidR="00250F3D" w:rsidRPr="00727AB1" w:rsidRDefault="00250F3D" w:rsidP="00665A88">
            <w:pPr>
              <w:spacing w:before="100" w:beforeAutospacing="1" w:line="360" w:lineRule="auto"/>
              <w:jc w:val="both"/>
              <w:rPr>
                <w:b/>
                <w:bCs/>
                <w:spacing w:val="-2"/>
                <w:w w:val="102"/>
                <w:sz w:val="22"/>
                <w:szCs w:val="22"/>
              </w:rPr>
            </w:pPr>
          </w:p>
        </w:tc>
        <w:tc>
          <w:tcPr>
            <w:tcW w:w="1434" w:type="dxa"/>
          </w:tcPr>
          <w:p w14:paraId="2970F26C" w14:textId="77777777" w:rsidR="00250F3D" w:rsidRPr="00727AB1" w:rsidRDefault="00250F3D" w:rsidP="00665A88">
            <w:pPr>
              <w:spacing w:before="100" w:beforeAutospacing="1" w:line="360" w:lineRule="auto"/>
              <w:jc w:val="both"/>
              <w:rPr>
                <w:b/>
                <w:bCs/>
                <w:spacing w:val="-2"/>
                <w:w w:val="102"/>
                <w:sz w:val="22"/>
                <w:szCs w:val="22"/>
              </w:rPr>
            </w:pPr>
          </w:p>
        </w:tc>
        <w:tc>
          <w:tcPr>
            <w:tcW w:w="2727" w:type="dxa"/>
            <w:gridSpan w:val="2"/>
          </w:tcPr>
          <w:p w14:paraId="6D10DC38" w14:textId="77777777" w:rsidR="00250F3D" w:rsidRPr="00727AB1" w:rsidRDefault="00250F3D" w:rsidP="00665A88">
            <w:pPr>
              <w:spacing w:before="100" w:beforeAutospacing="1" w:line="360" w:lineRule="auto"/>
              <w:jc w:val="both"/>
              <w:rPr>
                <w:rFonts w:eastAsiaTheme="minorHAnsi"/>
                <w:b/>
                <w:bCs/>
                <w:sz w:val="22"/>
                <w:szCs w:val="22"/>
                <w:lang w:eastAsia="en-US"/>
              </w:rPr>
            </w:pPr>
          </w:p>
        </w:tc>
        <w:tc>
          <w:tcPr>
            <w:tcW w:w="2726" w:type="dxa"/>
          </w:tcPr>
          <w:p w14:paraId="3ADD3905" w14:textId="77777777" w:rsidR="00250F3D" w:rsidRPr="00727AB1" w:rsidRDefault="00250F3D" w:rsidP="00665A88">
            <w:pPr>
              <w:spacing w:before="100" w:beforeAutospacing="1" w:line="360" w:lineRule="auto"/>
              <w:jc w:val="both"/>
              <w:rPr>
                <w:rFonts w:eastAsiaTheme="minorHAnsi"/>
                <w:b/>
                <w:bCs/>
                <w:sz w:val="22"/>
                <w:szCs w:val="22"/>
                <w:lang w:eastAsia="en-US"/>
              </w:rPr>
            </w:pPr>
          </w:p>
        </w:tc>
      </w:tr>
    </w:tbl>
    <w:p w14:paraId="69FB7842" w14:textId="77777777" w:rsidR="003E0D4C" w:rsidRPr="00727AB1" w:rsidRDefault="003E0D4C" w:rsidP="003E0D4C">
      <w:pPr>
        <w:spacing w:before="100" w:beforeAutospacing="1" w:line="360" w:lineRule="auto"/>
        <w:jc w:val="both"/>
        <w:rPr>
          <w:b/>
          <w:bCs/>
          <w:spacing w:val="-2"/>
          <w:w w:val="102"/>
          <w:sz w:val="22"/>
          <w:szCs w:val="22"/>
        </w:rPr>
      </w:pPr>
    </w:p>
    <w:p w14:paraId="0C6F2829" w14:textId="77777777" w:rsidR="003E0D4C" w:rsidRPr="00727AB1" w:rsidRDefault="003E0D4C" w:rsidP="003E0D4C">
      <w:pPr>
        <w:spacing w:before="100" w:beforeAutospacing="1" w:line="360" w:lineRule="auto"/>
        <w:jc w:val="both"/>
        <w:rPr>
          <w:b/>
          <w:bCs/>
          <w:spacing w:val="-2"/>
          <w:w w:val="102"/>
          <w:sz w:val="22"/>
          <w:szCs w:val="22"/>
        </w:rPr>
      </w:pPr>
    </w:p>
    <w:p w14:paraId="1F6462EC" w14:textId="77777777" w:rsidR="003E0D4C" w:rsidRPr="00727AB1" w:rsidRDefault="003E0D4C" w:rsidP="003E0D4C">
      <w:pPr>
        <w:spacing w:before="100" w:beforeAutospacing="1" w:line="360" w:lineRule="auto"/>
        <w:jc w:val="both"/>
        <w:rPr>
          <w:b/>
          <w:bCs/>
          <w:spacing w:val="-2"/>
          <w:w w:val="102"/>
          <w:sz w:val="22"/>
          <w:szCs w:val="22"/>
        </w:rPr>
      </w:pPr>
    </w:p>
    <w:p w14:paraId="35FE6780" w14:textId="77777777" w:rsidR="003E0D4C" w:rsidRPr="00727AB1" w:rsidRDefault="003E0D4C" w:rsidP="003E0D4C">
      <w:pPr>
        <w:spacing w:before="100" w:beforeAutospacing="1" w:line="360" w:lineRule="auto"/>
        <w:jc w:val="both"/>
        <w:rPr>
          <w:b/>
          <w:bCs/>
          <w:spacing w:val="-2"/>
          <w:w w:val="102"/>
          <w:sz w:val="22"/>
          <w:szCs w:val="22"/>
        </w:rPr>
      </w:pPr>
    </w:p>
    <w:p w14:paraId="7BD56EB1" w14:textId="77777777" w:rsidR="003E0D4C" w:rsidRPr="00727AB1" w:rsidRDefault="003E0D4C" w:rsidP="003E0D4C">
      <w:pPr>
        <w:spacing w:before="100" w:beforeAutospacing="1" w:line="360" w:lineRule="auto"/>
        <w:jc w:val="both"/>
        <w:rPr>
          <w:sz w:val="22"/>
          <w:szCs w:val="22"/>
          <w:lang w:eastAsia="ar-SA"/>
        </w:rPr>
      </w:pPr>
    </w:p>
    <w:p w14:paraId="617156CB" w14:textId="77777777" w:rsidR="00FD02FC" w:rsidRPr="00727AB1" w:rsidRDefault="00FD02FC" w:rsidP="00FD02FC">
      <w:pPr>
        <w:pStyle w:val="PargrafodaLista"/>
        <w:spacing w:before="100" w:beforeAutospacing="1" w:line="360" w:lineRule="auto"/>
        <w:ind w:left="0" w:firstLine="0"/>
        <w:jc w:val="both"/>
        <w:rPr>
          <w:rFonts w:ascii="Times New Roman" w:hAnsi="Times New Roman"/>
          <w:lang w:eastAsia="ar-SA"/>
        </w:rPr>
      </w:pPr>
    </w:p>
    <w:p w14:paraId="18977F9C" w14:textId="77777777" w:rsidR="00250F3D" w:rsidRPr="00727AB1" w:rsidRDefault="00250F3D" w:rsidP="00FD02FC">
      <w:pPr>
        <w:pStyle w:val="PargrafodaLista"/>
        <w:spacing w:before="100" w:beforeAutospacing="1" w:line="360" w:lineRule="auto"/>
        <w:ind w:left="0" w:firstLine="0"/>
        <w:jc w:val="both"/>
        <w:rPr>
          <w:rFonts w:ascii="Times New Roman" w:hAnsi="Times New Roman"/>
          <w:lang w:eastAsia="ar-SA"/>
        </w:rPr>
      </w:pPr>
    </w:p>
    <w:p w14:paraId="07075353" w14:textId="77777777" w:rsidR="00250F3D" w:rsidRDefault="00250F3D" w:rsidP="00FD02FC">
      <w:pPr>
        <w:pStyle w:val="PargrafodaLista"/>
        <w:spacing w:before="100" w:beforeAutospacing="1" w:line="360" w:lineRule="auto"/>
        <w:ind w:left="0" w:firstLine="0"/>
        <w:jc w:val="both"/>
        <w:rPr>
          <w:rFonts w:ascii="Times New Roman" w:hAnsi="Times New Roman"/>
          <w:lang w:eastAsia="ar-SA"/>
        </w:rPr>
      </w:pPr>
    </w:p>
    <w:p w14:paraId="3591FA4D" w14:textId="77777777" w:rsidR="002846AD" w:rsidRDefault="002846AD" w:rsidP="00FD02FC">
      <w:pPr>
        <w:pStyle w:val="PargrafodaLista"/>
        <w:spacing w:before="100" w:beforeAutospacing="1" w:line="360" w:lineRule="auto"/>
        <w:ind w:left="0" w:firstLine="0"/>
        <w:jc w:val="both"/>
        <w:rPr>
          <w:rFonts w:ascii="Times New Roman" w:hAnsi="Times New Roman"/>
          <w:lang w:eastAsia="ar-SA"/>
        </w:rPr>
      </w:pPr>
    </w:p>
    <w:p w14:paraId="3C3C3B95" w14:textId="77777777" w:rsidR="002846AD" w:rsidRDefault="002846AD" w:rsidP="00FD02FC">
      <w:pPr>
        <w:pStyle w:val="PargrafodaLista"/>
        <w:spacing w:before="100" w:beforeAutospacing="1" w:line="360" w:lineRule="auto"/>
        <w:ind w:left="0" w:firstLine="0"/>
        <w:jc w:val="both"/>
        <w:rPr>
          <w:rFonts w:ascii="Times New Roman" w:hAnsi="Times New Roman"/>
          <w:lang w:eastAsia="ar-SA"/>
        </w:rPr>
      </w:pPr>
    </w:p>
    <w:p w14:paraId="6DC69446" w14:textId="77777777" w:rsidR="002846AD" w:rsidRPr="00727AB1" w:rsidRDefault="002846AD" w:rsidP="00FD02FC">
      <w:pPr>
        <w:pStyle w:val="PargrafodaLista"/>
        <w:spacing w:before="100" w:beforeAutospacing="1" w:line="360" w:lineRule="auto"/>
        <w:ind w:left="0" w:firstLine="0"/>
        <w:jc w:val="both"/>
        <w:rPr>
          <w:rFonts w:ascii="Times New Roman" w:hAnsi="Times New Roman"/>
          <w:lang w:eastAsia="ar-SA"/>
        </w:rPr>
      </w:pPr>
    </w:p>
    <w:p w14:paraId="3F144DDA" w14:textId="77777777" w:rsidR="00250F3D" w:rsidRPr="00727AB1" w:rsidRDefault="00250F3D" w:rsidP="00FD02FC">
      <w:pPr>
        <w:pStyle w:val="PargrafodaLista"/>
        <w:spacing w:before="100" w:beforeAutospacing="1" w:line="360" w:lineRule="auto"/>
        <w:ind w:left="0" w:firstLine="0"/>
        <w:jc w:val="both"/>
        <w:rPr>
          <w:rFonts w:ascii="Times New Roman" w:hAnsi="Times New Roman"/>
          <w:lang w:eastAsia="ar-SA"/>
        </w:rPr>
      </w:pPr>
    </w:p>
    <w:p w14:paraId="0864F178" w14:textId="77777777" w:rsidR="00250F3D" w:rsidRPr="00727AB1" w:rsidRDefault="00250F3D" w:rsidP="00FD02FC">
      <w:pPr>
        <w:pStyle w:val="PargrafodaLista"/>
        <w:spacing w:before="100" w:beforeAutospacing="1" w:line="360" w:lineRule="auto"/>
        <w:ind w:left="0" w:firstLine="0"/>
        <w:jc w:val="both"/>
        <w:rPr>
          <w:rFonts w:ascii="Times New Roman" w:hAnsi="Times New Roman"/>
          <w:lang w:eastAsia="ar-SA"/>
        </w:rPr>
      </w:pPr>
    </w:p>
    <w:p w14:paraId="46579088" w14:textId="249CFC91" w:rsidR="00983B91" w:rsidRPr="00727AB1" w:rsidRDefault="002846AD" w:rsidP="00E04FE1">
      <w:pPr>
        <w:spacing w:before="120" w:line="360" w:lineRule="auto"/>
        <w:jc w:val="both"/>
        <w:rPr>
          <w:b/>
          <w:sz w:val="22"/>
          <w:szCs w:val="22"/>
        </w:rPr>
      </w:pPr>
      <w:r>
        <w:rPr>
          <w:b/>
          <w:sz w:val="22"/>
          <w:szCs w:val="22"/>
        </w:rPr>
        <w:lastRenderedPageBreak/>
        <w:t>9</w:t>
      </w:r>
      <w:r w:rsidR="00250F3D" w:rsidRPr="00727AB1">
        <w:rPr>
          <w:b/>
          <w:sz w:val="22"/>
          <w:szCs w:val="22"/>
        </w:rPr>
        <w:t>. Cronograma de Atividades e Executores</w:t>
      </w:r>
    </w:p>
    <w:tbl>
      <w:tblPr>
        <w:tblStyle w:val="Tabelacomgrade"/>
        <w:tblW w:w="14034" w:type="dxa"/>
        <w:tblInd w:w="-5" w:type="dxa"/>
        <w:tblLayout w:type="fixed"/>
        <w:tblLook w:val="04A0" w:firstRow="1" w:lastRow="0" w:firstColumn="1" w:lastColumn="0" w:noHBand="0" w:noVBand="1"/>
      </w:tblPr>
      <w:tblGrid>
        <w:gridCol w:w="2191"/>
        <w:gridCol w:w="928"/>
        <w:gridCol w:w="915"/>
        <w:gridCol w:w="915"/>
        <w:gridCol w:w="888"/>
        <w:gridCol w:w="957"/>
        <w:gridCol w:w="1079"/>
        <w:gridCol w:w="929"/>
        <w:gridCol w:w="860"/>
        <w:gridCol w:w="957"/>
        <w:gridCol w:w="859"/>
        <w:gridCol w:w="942"/>
        <w:gridCol w:w="1614"/>
      </w:tblGrid>
      <w:tr w:rsidR="00727AB1" w:rsidRPr="00727AB1" w14:paraId="29331E1A" w14:textId="77777777" w:rsidTr="00727AB1">
        <w:trPr>
          <w:trHeight w:val="143"/>
        </w:trPr>
        <w:tc>
          <w:tcPr>
            <w:tcW w:w="2191" w:type="dxa"/>
            <w:shd w:val="clear" w:color="auto" w:fill="E5DFEC" w:themeFill="accent4" w:themeFillTint="33"/>
          </w:tcPr>
          <w:p w14:paraId="3139AF59" w14:textId="77777777" w:rsidR="00250F3D" w:rsidRPr="00727AB1" w:rsidRDefault="00250F3D" w:rsidP="00B420F3">
            <w:pPr>
              <w:spacing w:before="100" w:beforeAutospacing="1" w:line="360" w:lineRule="auto"/>
              <w:jc w:val="center"/>
              <w:rPr>
                <w:b/>
                <w:bCs/>
                <w:spacing w:val="-2"/>
                <w:w w:val="102"/>
                <w:sz w:val="22"/>
                <w:szCs w:val="22"/>
              </w:rPr>
            </w:pPr>
            <w:r w:rsidRPr="00727AB1">
              <w:rPr>
                <w:b/>
                <w:bCs/>
                <w:spacing w:val="-2"/>
                <w:w w:val="102"/>
                <w:sz w:val="22"/>
                <w:szCs w:val="22"/>
              </w:rPr>
              <w:t>Atividade</w:t>
            </w:r>
          </w:p>
        </w:tc>
        <w:tc>
          <w:tcPr>
            <w:tcW w:w="928" w:type="dxa"/>
            <w:shd w:val="clear" w:color="auto" w:fill="E5DFEC" w:themeFill="accent4" w:themeFillTint="33"/>
          </w:tcPr>
          <w:p w14:paraId="0D08C38D"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Dez/13</w:t>
            </w:r>
          </w:p>
        </w:tc>
        <w:tc>
          <w:tcPr>
            <w:tcW w:w="915" w:type="dxa"/>
            <w:shd w:val="clear" w:color="auto" w:fill="E5DFEC" w:themeFill="accent4" w:themeFillTint="33"/>
          </w:tcPr>
          <w:p w14:paraId="2442A003"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Jan/14</w:t>
            </w:r>
          </w:p>
        </w:tc>
        <w:tc>
          <w:tcPr>
            <w:tcW w:w="915" w:type="dxa"/>
            <w:shd w:val="clear" w:color="auto" w:fill="E5DFEC" w:themeFill="accent4" w:themeFillTint="33"/>
          </w:tcPr>
          <w:p w14:paraId="2B0157E0"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Fev/14</w:t>
            </w:r>
          </w:p>
        </w:tc>
        <w:tc>
          <w:tcPr>
            <w:tcW w:w="888" w:type="dxa"/>
            <w:shd w:val="clear" w:color="auto" w:fill="E5DFEC" w:themeFill="accent4" w:themeFillTint="33"/>
          </w:tcPr>
          <w:p w14:paraId="6D94FC79"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Ma</w:t>
            </w:r>
            <w:proofErr w:type="spellEnd"/>
            <w:r w:rsidRPr="00727AB1">
              <w:rPr>
                <w:b/>
                <w:bCs/>
                <w:spacing w:val="-2"/>
                <w:w w:val="102"/>
                <w:sz w:val="22"/>
                <w:szCs w:val="22"/>
              </w:rPr>
              <w:t>/14</w:t>
            </w:r>
          </w:p>
        </w:tc>
        <w:tc>
          <w:tcPr>
            <w:tcW w:w="957" w:type="dxa"/>
            <w:shd w:val="clear" w:color="auto" w:fill="E5DFEC" w:themeFill="accent4" w:themeFillTint="33"/>
          </w:tcPr>
          <w:p w14:paraId="07A68E78"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Abr/14</w:t>
            </w:r>
          </w:p>
        </w:tc>
        <w:tc>
          <w:tcPr>
            <w:tcW w:w="1079" w:type="dxa"/>
            <w:shd w:val="clear" w:color="auto" w:fill="E5DFEC" w:themeFill="accent4" w:themeFillTint="33"/>
          </w:tcPr>
          <w:p w14:paraId="1BB44346"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Maio/14</w:t>
            </w:r>
          </w:p>
        </w:tc>
        <w:tc>
          <w:tcPr>
            <w:tcW w:w="929" w:type="dxa"/>
            <w:shd w:val="clear" w:color="auto" w:fill="E5DFEC" w:themeFill="accent4" w:themeFillTint="33"/>
          </w:tcPr>
          <w:p w14:paraId="6D859850"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Jun</w:t>
            </w:r>
            <w:proofErr w:type="spellEnd"/>
            <w:r w:rsidRPr="00727AB1">
              <w:rPr>
                <w:b/>
                <w:bCs/>
                <w:spacing w:val="-2"/>
                <w:w w:val="102"/>
                <w:sz w:val="22"/>
                <w:szCs w:val="22"/>
              </w:rPr>
              <w:t>/14</w:t>
            </w:r>
          </w:p>
        </w:tc>
        <w:tc>
          <w:tcPr>
            <w:tcW w:w="860" w:type="dxa"/>
            <w:shd w:val="clear" w:color="auto" w:fill="E5DFEC" w:themeFill="accent4" w:themeFillTint="33"/>
          </w:tcPr>
          <w:p w14:paraId="393124A2"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Jul</w:t>
            </w:r>
            <w:proofErr w:type="spellEnd"/>
            <w:r w:rsidRPr="00727AB1">
              <w:rPr>
                <w:b/>
                <w:bCs/>
                <w:spacing w:val="-2"/>
                <w:w w:val="102"/>
                <w:sz w:val="22"/>
                <w:szCs w:val="22"/>
              </w:rPr>
              <w:t>/14</w:t>
            </w:r>
          </w:p>
        </w:tc>
        <w:tc>
          <w:tcPr>
            <w:tcW w:w="957" w:type="dxa"/>
            <w:shd w:val="clear" w:color="auto" w:fill="E5DFEC" w:themeFill="accent4" w:themeFillTint="33"/>
          </w:tcPr>
          <w:p w14:paraId="2D572029"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Ago</w:t>
            </w:r>
            <w:proofErr w:type="spellEnd"/>
            <w:r w:rsidRPr="00727AB1">
              <w:rPr>
                <w:b/>
                <w:bCs/>
                <w:spacing w:val="-2"/>
                <w:w w:val="102"/>
                <w:sz w:val="22"/>
                <w:szCs w:val="22"/>
              </w:rPr>
              <w:t>/14</w:t>
            </w:r>
          </w:p>
        </w:tc>
        <w:tc>
          <w:tcPr>
            <w:tcW w:w="859" w:type="dxa"/>
            <w:shd w:val="clear" w:color="auto" w:fill="E5DFEC" w:themeFill="accent4" w:themeFillTint="33"/>
          </w:tcPr>
          <w:p w14:paraId="02799F69"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Set/14</w:t>
            </w:r>
          </w:p>
        </w:tc>
        <w:tc>
          <w:tcPr>
            <w:tcW w:w="942" w:type="dxa"/>
            <w:shd w:val="clear" w:color="auto" w:fill="E5DFEC" w:themeFill="accent4" w:themeFillTint="33"/>
          </w:tcPr>
          <w:p w14:paraId="0EE542CF"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Out/14</w:t>
            </w:r>
          </w:p>
        </w:tc>
        <w:tc>
          <w:tcPr>
            <w:tcW w:w="1614" w:type="dxa"/>
            <w:shd w:val="clear" w:color="auto" w:fill="E5DFEC" w:themeFill="accent4" w:themeFillTint="33"/>
          </w:tcPr>
          <w:p w14:paraId="0C40B381" w14:textId="77777777" w:rsidR="00250F3D" w:rsidRPr="00727AB1" w:rsidRDefault="00250F3D" w:rsidP="00B420F3">
            <w:pPr>
              <w:spacing w:before="100" w:beforeAutospacing="1" w:line="360" w:lineRule="auto"/>
              <w:jc w:val="center"/>
              <w:rPr>
                <w:b/>
                <w:bCs/>
                <w:spacing w:val="-2"/>
                <w:w w:val="102"/>
                <w:sz w:val="22"/>
                <w:szCs w:val="22"/>
              </w:rPr>
            </w:pPr>
            <w:r w:rsidRPr="00727AB1">
              <w:rPr>
                <w:b/>
                <w:bCs/>
                <w:spacing w:val="-2"/>
                <w:w w:val="102"/>
                <w:sz w:val="22"/>
                <w:szCs w:val="22"/>
              </w:rPr>
              <w:t>Executores</w:t>
            </w:r>
          </w:p>
        </w:tc>
      </w:tr>
      <w:tr w:rsidR="00250F3D" w:rsidRPr="00727AB1" w14:paraId="4F38C6BC" w14:textId="77777777" w:rsidTr="00727AB1">
        <w:trPr>
          <w:trHeight w:val="143"/>
        </w:trPr>
        <w:tc>
          <w:tcPr>
            <w:tcW w:w="2191" w:type="dxa"/>
            <w:shd w:val="clear" w:color="auto" w:fill="auto"/>
          </w:tcPr>
          <w:p w14:paraId="291694CD"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1.</w:t>
            </w:r>
            <w:r w:rsidRPr="00727AB1">
              <w:rPr>
                <w:sz w:val="22"/>
                <w:szCs w:val="22"/>
              </w:rPr>
              <w:t xml:space="preserve"> Visita a Sala de Recursos da Escola Municipal Ivete Lourdes </w:t>
            </w:r>
            <w:proofErr w:type="spellStart"/>
            <w:r w:rsidRPr="00727AB1">
              <w:rPr>
                <w:sz w:val="22"/>
                <w:szCs w:val="22"/>
              </w:rPr>
              <w:t>Arenhardt</w:t>
            </w:r>
            <w:proofErr w:type="spellEnd"/>
            <w:r w:rsidRPr="00727AB1">
              <w:rPr>
                <w:sz w:val="22"/>
                <w:szCs w:val="22"/>
              </w:rPr>
              <w:t xml:space="preserve"> e aplicação de questionário.</w:t>
            </w:r>
          </w:p>
        </w:tc>
        <w:tc>
          <w:tcPr>
            <w:tcW w:w="928" w:type="dxa"/>
            <w:shd w:val="clear" w:color="auto" w:fill="CCC0D9" w:themeFill="accent4" w:themeFillTint="66"/>
          </w:tcPr>
          <w:p w14:paraId="62574FA4"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4A97383E"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2655916B"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tcPr>
          <w:p w14:paraId="3BB8891E"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3171162C"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tcPr>
          <w:p w14:paraId="5A6C5A65"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tcPr>
          <w:p w14:paraId="09D4A851"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tcPr>
          <w:p w14:paraId="3E49D3D0"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314FA8BB"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5808E36D"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auto"/>
          </w:tcPr>
          <w:p w14:paraId="6809B01A"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56B5B7AD"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145446B6"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-Bolsista</w:t>
            </w:r>
          </w:p>
          <w:p w14:paraId="002965F3"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-Equipe executora</w:t>
            </w:r>
          </w:p>
        </w:tc>
      </w:tr>
      <w:tr w:rsidR="00250F3D" w:rsidRPr="00727AB1" w14:paraId="13BBEA51" w14:textId="77777777" w:rsidTr="00727AB1">
        <w:trPr>
          <w:trHeight w:val="2487"/>
        </w:trPr>
        <w:tc>
          <w:tcPr>
            <w:tcW w:w="2191" w:type="dxa"/>
            <w:shd w:val="clear" w:color="auto" w:fill="auto"/>
          </w:tcPr>
          <w:p w14:paraId="502D01A0"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2.</w:t>
            </w:r>
            <w:r w:rsidRPr="00727AB1">
              <w:rPr>
                <w:sz w:val="22"/>
                <w:szCs w:val="22"/>
              </w:rPr>
              <w:t xml:space="preserve"> Estudos bibliográficos, iconográficos e leituras no IFMT.</w:t>
            </w:r>
          </w:p>
        </w:tc>
        <w:tc>
          <w:tcPr>
            <w:tcW w:w="928" w:type="dxa"/>
            <w:shd w:val="clear" w:color="auto" w:fill="CCC0D9" w:themeFill="accent4" w:themeFillTint="66"/>
          </w:tcPr>
          <w:p w14:paraId="69A42B7E"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shd w:val="clear" w:color="auto" w:fill="CCC0D9" w:themeFill="accent4" w:themeFillTint="66"/>
          </w:tcPr>
          <w:p w14:paraId="5A256ED8"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shd w:val="clear" w:color="auto" w:fill="CCC0D9" w:themeFill="accent4" w:themeFillTint="66"/>
          </w:tcPr>
          <w:p w14:paraId="691A27C9"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shd w:val="clear" w:color="auto" w:fill="CCC0D9" w:themeFill="accent4" w:themeFillTint="66"/>
          </w:tcPr>
          <w:p w14:paraId="2B7549A0"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4D963F6A"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shd w:val="clear" w:color="auto" w:fill="CCC0D9" w:themeFill="accent4" w:themeFillTint="66"/>
          </w:tcPr>
          <w:p w14:paraId="180B9981"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shd w:val="clear" w:color="auto" w:fill="CCC0D9" w:themeFill="accent4" w:themeFillTint="66"/>
          </w:tcPr>
          <w:p w14:paraId="100CB518"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shd w:val="clear" w:color="auto" w:fill="CCC0D9" w:themeFill="accent4" w:themeFillTint="66"/>
          </w:tcPr>
          <w:p w14:paraId="528C1B48"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63FF7085"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598C9693"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auto"/>
          </w:tcPr>
          <w:p w14:paraId="017973B3"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2786272A" w14:textId="77777777" w:rsidR="00727AB1" w:rsidRPr="00727AB1" w:rsidRDefault="00727AB1"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77CA06B4" w14:textId="60993053"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-Bolsista</w:t>
            </w:r>
          </w:p>
          <w:p w14:paraId="1C701AAC"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-Equipe executora</w:t>
            </w:r>
          </w:p>
        </w:tc>
      </w:tr>
      <w:tr w:rsidR="00250F3D" w:rsidRPr="00727AB1" w14:paraId="3911D5EC" w14:textId="77777777" w:rsidTr="00727AB1">
        <w:trPr>
          <w:trHeight w:val="143"/>
        </w:trPr>
        <w:tc>
          <w:tcPr>
            <w:tcW w:w="2191" w:type="dxa"/>
            <w:shd w:val="clear" w:color="auto" w:fill="auto"/>
          </w:tcPr>
          <w:p w14:paraId="2B18D0E3"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3.</w:t>
            </w:r>
            <w:r w:rsidRPr="00727AB1">
              <w:rPr>
                <w:sz w:val="22"/>
                <w:szCs w:val="22"/>
              </w:rPr>
              <w:t xml:space="preserve">  Pesquisa e desenvolvimento de materiais táteis adaptados no IFMT.</w:t>
            </w:r>
          </w:p>
        </w:tc>
        <w:tc>
          <w:tcPr>
            <w:tcW w:w="928" w:type="dxa"/>
          </w:tcPr>
          <w:p w14:paraId="7212556D"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446422F2"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shd w:val="clear" w:color="auto" w:fill="CCC0D9" w:themeFill="accent4" w:themeFillTint="66"/>
          </w:tcPr>
          <w:p w14:paraId="509D6A91"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shd w:val="clear" w:color="auto" w:fill="CCC0D9" w:themeFill="accent4" w:themeFillTint="66"/>
          </w:tcPr>
          <w:p w14:paraId="420E0F8C"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307743A7"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shd w:val="clear" w:color="auto" w:fill="CCC0D9" w:themeFill="accent4" w:themeFillTint="66"/>
          </w:tcPr>
          <w:p w14:paraId="6A6B36AE"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shd w:val="clear" w:color="auto" w:fill="CCC0D9" w:themeFill="accent4" w:themeFillTint="66"/>
          </w:tcPr>
          <w:p w14:paraId="2E1DA953"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shd w:val="clear" w:color="auto" w:fill="CCC0D9" w:themeFill="accent4" w:themeFillTint="66"/>
          </w:tcPr>
          <w:p w14:paraId="42F58F26"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61816EE8"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3D88ACC6"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auto"/>
          </w:tcPr>
          <w:p w14:paraId="3F58F063"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520AD23E"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04306AEB"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-Bolsista</w:t>
            </w:r>
          </w:p>
          <w:p w14:paraId="50827D68"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-Equipe executora</w:t>
            </w:r>
          </w:p>
        </w:tc>
      </w:tr>
      <w:tr w:rsidR="00250F3D" w:rsidRPr="00727AB1" w14:paraId="5839AD85" w14:textId="77777777" w:rsidTr="00727AB1">
        <w:trPr>
          <w:trHeight w:val="2129"/>
        </w:trPr>
        <w:tc>
          <w:tcPr>
            <w:tcW w:w="2191" w:type="dxa"/>
            <w:shd w:val="clear" w:color="auto" w:fill="auto"/>
          </w:tcPr>
          <w:p w14:paraId="7C48A216"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lastRenderedPageBreak/>
              <w:t>4. Registros fotográficos e montagem de portfólio referente as etapas do projeto.</w:t>
            </w:r>
          </w:p>
        </w:tc>
        <w:tc>
          <w:tcPr>
            <w:tcW w:w="928" w:type="dxa"/>
            <w:shd w:val="clear" w:color="auto" w:fill="auto"/>
          </w:tcPr>
          <w:p w14:paraId="097F20A7"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shd w:val="clear" w:color="auto" w:fill="CCC0D9" w:themeFill="accent4" w:themeFillTint="66"/>
          </w:tcPr>
          <w:p w14:paraId="6D14677B"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shd w:val="clear" w:color="auto" w:fill="CCC0D9" w:themeFill="accent4" w:themeFillTint="66"/>
          </w:tcPr>
          <w:p w14:paraId="42D2B818"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shd w:val="clear" w:color="auto" w:fill="CCC0D9" w:themeFill="accent4" w:themeFillTint="66"/>
          </w:tcPr>
          <w:p w14:paraId="28ED4577"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318EAA6B"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shd w:val="clear" w:color="auto" w:fill="CCC0D9" w:themeFill="accent4" w:themeFillTint="66"/>
          </w:tcPr>
          <w:p w14:paraId="492C8996"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shd w:val="clear" w:color="auto" w:fill="CCC0D9" w:themeFill="accent4" w:themeFillTint="66"/>
          </w:tcPr>
          <w:p w14:paraId="4CA71A9B"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shd w:val="clear" w:color="auto" w:fill="CCC0D9" w:themeFill="accent4" w:themeFillTint="66"/>
          </w:tcPr>
          <w:p w14:paraId="41B4815A"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44D339C1"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shd w:val="clear" w:color="auto" w:fill="CCC0D9" w:themeFill="accent4" w:themeFillTint="66"/>
          </w:tcPr>
          <w:p w14:paraId="765B75B4"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CCC0D9" w:themeFill="accent4" w:themeFillTint="66"/>
          </w:tcPr>
          <w:p w14:paraId="2DBF7D5E"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2639461C"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7E43542B" w14:textId="77777777" w:rsidR="00250F3D" w:rsidRPr="00727AB1" w:rsidRDefault="00250F3D" w:rsidP="00B420F3">
            <w:pPr>
              <w:spacing w:before="100" w:beforeAutospacing="1" w:line="360" w:lineRule="auto"/>
              <w:jc w:val="both"/>
              <w:rPr>
                <w:b/>
                <w:bCs/>
                <w:spacing w:val="-2"/>
                <w:w w:val="102"/>
                <w:sz w:val="22"/>
                <w:szCs w:val="22"/>
              </w:rPr>
            </w:pPr>
          </w:p>
          <w:p w14:paraId="7800F811" w14:textId="77777777" w:rsidR="00250F3D" w:rsidRPr="00727AB1" w:rsidRDefault="00250F3D" w:rsidP="00B420F3">
            <w:pPr>
              <w:spacing w:before="100" w:beforeAutospacing="1" w:line="360" w:lineRule="auto"/>
              <w:jc w:val="both"/>
              <w:rPr>
                <w:b/>
                <w:bCs/>
                <w:spacing w:val="-2"/>
                <w:w w:val="102"/>
                <w:sz w:val="22"/>
                <w:szCs w:val="22"/>
              </w:rPr>
            </w:pPr>
          </w:p>
        </w:tc>
      </w:tr>
      <w:tr w:rsidR="00250F3D" w:rsidRPr="00727AB1" w14:paraId="358B0208" w14:textId="77777777" w:rsidTr="00727AB1">
        <w:trPr>
          <w:trHeight w:val="2174"/>
        </w:trPr>
        <w:tc>
          <w:tcPr>
            <w:tcW w:w="2191" w:type="dxa"/>
            <w:shd w:val="clear" w:color="auto" w:fill="auto"/>
          </w:tcPr>
          <w:p w14:paraId="37C29F35"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5. Utilização dos materiais confeccionados, com os alunos deficientes visuais na Sala de Recursos.</w:t>
            </w:r>
          </w:p>
        </w:tc>
        <w:tc>
          <w:tcPr>
            <w:tcW w:w="928" w:type="dxa"/>
          </w:tcPr>
          <w:p w14:paraId="40629091"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2050DC20"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59197C1C"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tcPr>
          <w:p w14:paraId="41BB18C3"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41B1BB78"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shd w:val="clear" w:color="auto" w:fill="CCC0D9" w:themeFill="accent4" w:themeFillTint="66"/>
          </w:tcPr>
          <w:p w14:paraId="5A71C122"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shd w:val="clear" w:color="auto" w:fill="CCC0D9" w:themeFill="accent4" w:themeFillTint="66"/>
          </w:tcPr>
          <w:p w14:paraId="590B2DAF"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shd w:val="clear" w:color="auto" w:fill="CCC0D9" w:themeFill="accent4" w:themeFillTint="66"/>
          </w:tcPr>
          <w:p w14:paraId="1CE487D7"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shd w:val="clear" w:color="auto" w:fill="CCC0D9" w:themeFill="accent4" w:themeFillTint="66"/>
          </w:tcPr>
          <w:p w14:paraId="063C00DA"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46F95215"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auto"/>
          </w:tcPr>
          <w:p w14:paraId="65CED3E2"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4AA3604A"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78B1D2E4"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-Bolsista</w:t>
            </w:r>
          </w:p>
          <w:p w14:paraId="58F47721" w14:textId="77777777" w:rsidR="00250F3D" w:rsidRPr="00727AB1" w:rsidRDefault="00250F3D" w:rsidP="00B420F3">
            <w:pPr>
              <w:spacing w:before="100" w:beforeAutospacing="1" w:line="360" w:lineRule="auto"/>
              <w:jc w:val="both"/>
              <w:rPr>
                <w:b/>
                <w:bCs/>
                <w:spacing w:val="-2"/>
                <w:w w:val="102"/>
                <w:sz w:val="22"/>
                <w:szCs w:val="22"/>
              </w:rPr>
            </w:pPr>
          </w:p>
        </w:tc>
      </w:tr>
      <w:tr w:rsidR="00250F3D" w:rsidRPr="00727AB1" w14:paraId="46662DFE" w14:textId="77777777" w:rsidTr="00727AB1">
        <w:trPr>
          <w:trHeight w:val="1936"/>
        </w:trPr>
        <w:tc>
          <w:tcPr>
            <w:tcW w:w="2191" w:type="dxa"/>
            <w:shd w:val="clear" w:color="auto" w:fill="auto"/>
          </w:tcPr>
          <w:p w14:paraId="30D9CCF7"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6.</w:t>
            </w:r>
            <w:r w:rsidRPr="00727AB1">
              <w:rPr>
                <w:sz w:val="22"/>
                <w:szCs w:val="22"/>
              </w:rPr>
              <w:t xml:space="preserve"> Aplicação de questionário para coletar dados na Sala de recursos.</w:t>
            </w:r>
          </w:p>
        </w:tc>
        <w:tc>
          <w:tcPr>
            <w:tcW w:w="928" w:type="dxa"/>
            <w:shd w:val="clear" w:color="auto" w:fill="CCC0D9" w:themeFill="accent4" w:themeFillTint="66"/>
          </w:tcPr>
          <w:p w14:paraId="2E98F453"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3CE1F0C4"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42DE5629"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shd w:val="clear" w:color="auto" w:fill="auto"/>
          </w:tcPr>
          <w:p w14:paraId="669C3D42"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12E6E911"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tcPr>
          <w:p w14:paraId="3F87EDB8"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tcPr>
          <w:p w14:paraId="5CB77CB1"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tcPr>
          <w:p w14:paraId="06376BC5"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172E1366"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shd w:val="clear" w:color="auto" w:fill="CCC0D9" w:themeFill="accent4" w:themeFillTint="66"/>
          </w:tcPr>
          <w:p w14:paraId="5DAAF7AF"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auto"/>
          </w:tcPr>
          <w:p w14:paraId="02ECE74B"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5571DF3E"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0C8E33CE" w14:textId="77777777" w:rsidR="00250F3D" w:rsidRPr="00727AB1" w:rsidRDefault="00250F3D" w:rsidP="00B420F3">
            <w:pPr>
              <w:spacing w:before="100" w:beforeAutospacing="1" w:line="360" w:lineRule="auto"/>
              <w:jc w:val="both"/>
              <w:rPr>
                <w:b/>
                <w:bCs/>
                <w:spacing w:val="-2"/>
                <w:w w:val="102"/>
                <w:sz w:val="22"/>
                <w:szCs w:val="22"/>
              </w:rPr>
            </w:pPr>
          </w:p>
        </w:tc>
      </w:tr>
      <w:tr w:rsidR="00250F3D" w:rsidRPr="00727AB1" w14:paraId="1FE62E01" w14:textId="77777777" w:rsidTr="00727AB1">
        <w:trPr>
          <w:trHeight w:val="1404"/>
        </w:trPr>
        <w:tc>
          <w:tcPr>
            <w:tcW w:w="2191" w:type="dxa"/>
            <w:shd w:val="clear" w:color="auto" w:fill="auto"/>
          </w:tcPr>
          <w:p w14:paraId="58FF400A" w14:textId="77777777" w:rsidR="00250F3D" w:rsidRPr="00727AB1" w:rsidRDefault="00250F3D" w:rsidP="00B420F3">
            <w:pPr>
              <w:spacing w:before="100" w:beforeAutospacing="1" w:line="360" w:lineRule="auto"/>
              <w:jc w:val="both"/>
              <w:rPr>
                <w:b/>
                <w:bCs/>
                <w:spacing w:val="-2"/>
                <w:w w:val="102"/>
                <w:sz w:val="22"/>
                <w:szCs w:val="22"/>
              </w:rPr>
            </w:pPr>
            <w:r w:rsidRPr="00727AB1">
              <w:rPr>
                <w:bCs/>
                <w:spacing w:val="-2"/>
                <w:w w:val="102"/>
                <w:sz w:val="22"/>
                <w:szCs w:val="22"/>
              </w:rPr>
              <w:t>7. Elaboração de relatórios de Pesquisa.</w:t>
            </w:r>
          </w:p>
        </w:tc>
        <w:tc>
          <w:tcPr>
            <w:tcW w:w="928" w:type="dxa"/>
          </w:tcPr>
          <w:p w14:paraId="5348A682"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2528B221"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25465ADB"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tcPr>
          <w:p w14:paraId="1718463F"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194BABB1"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shd w:val="clear" w:color="auto" w:fill="CCC0D9" w:themeFill="accent4" w:themeFillTint="66"/>
          </w:tcPr>
          <w:p w14:paraId="07065FC0"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tcPr>
          <w:p w14:paraId="1A93EFF1"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tcPr>
          <w:p w14:paraId="3868A3F4"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21669259"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7709177A"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CCC0D9" w:themeFill="accent4" w:themeFillTint="66"/>
          </w:tcPr>
          <w:p w14:paraId="32D69789"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6D80321E"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6A0F9072" w14:textId="77777777" w:rsidR="00250F3D" w:rsidRPr="00727AB1" w:rsidRDefault="00250F3D" w:rsidP="00B420F3">
            <w:pPr>
              <w:spacing w:before="100" w:beforeAutospacing="1" w:line="360" w:lineRule="auto"/>
              <w:jc w:val="both"/>
              <w:rPr>
                <w:b/>
                <w:bCs/>
                <w:spacing w:val="-2"/>
                <w:w w:val="102"/>
                <w:sz w:val="22"/>
                <w:szCs w:val="22"/>
              </w:rPr>
            </w:pPr>
          </w:p>
          <w:p w14:paraId="722566D0" w14:textId="77777777" w:rsidR="00250F3D" w:rsidRPr="00727AB1" w:rsidRDefault="00250F3D" w:rsidP="00B420F3">
            <w:pPr>
              <w:spacing w:before="100" w:beforeAutospacing="1" w:line="360" w:lineRule="auto"/>
              <w:jc w:val="both"/>
              <w:rPr>
                <w:b/>
                <w:bCs/>
                <w:spacing w:val="-2"/>
                <w:w w:val="102"/>
                <w:sz w:val="22"/>
                <w:szCs w:val="22"/>
              </w:rPr>
            </w:pPr>
          </w:p>
        </w:tc>
      </w:tr>
      <w:tr w:rsidR="00250F3D" w:rsidRPr="00727AB1" w14:paraId="123C2515" w14:textId="77777777" w:rsidTr="00665A88">
        <w:trPr>
          <w:trHeight w:val="1551"/>
        </w:trPr>
        <w:tc>
          <w:tcPr>
            <w:tcW w:w="2191" w:type="dxa"/>
            <w:shd w:val="clear" w:color="auto" w:fill="auto"/>
          </w:tcPr>
          <w:p w14:paraId="1B427363" w14:textId="5F5160D9" w:rsidR="00250F3D" w:rsidRPr="00727AB1" w:rsidRDefault="00250F3D" w:rsidP="00E4417E">
            <w:pPr>
              <w:spacing w:before="100" w:beforeAutospacing="1" w:line="360" w:lineRule="auto"/>
              <w:jc w:val="both"/>
              <w:rPr>
                <w:b/>
                <w:bCs/>
                <w:spacing w:val="-2"/>
                <w:w w:val="102"/>
                <w:sz w:val="22"/>
                <w:szCs w:val="22"/>
              </w:rPr>
            </w:pPr>
            <w:r w:rsidRPr="00727AB1">
              <w:rPr>
                <w:bCs/>
                <w:spacing w:val="-2"/>
                <w:w w:val="102"/>
                <w:sz w:val="22"/>
                <w:szCs w:val="22"/>
              </w:rPr>
              <w:lastRenderedPageBreak/>
              <w:t>8. Doação dos materiais táteis confeccionados para a Sala de Recursos.</w:t>
            </w:r>
          </w:p>
        </w:tc>
        <w:tc>
          <w:tcPr>
            <w:tcW w:w="928" w:type="dxa"/>
          </w:tcPr>
          <w:p w14:paraId="26506AAC"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7619205F" w14:textId="77777777" w:rsidR="00250F3D" w:rsidRPr="00727AB1" w:rsidRDefault="00250F3D" w:rsidP="00B420F3">
            <w:pPr>
              <w:spacing w:before="100" w:beforeAutospacing="1" w:line="360" w:lineRule="auto"/>
              <w:jc w:val="both"/>
              <w:rPr>
                <w:b/>
                <w:bCs/>
                <w:spacing w:val="-2"/>
                <w:w w:val="102"/>
                <w:sz w:val="22"/>
                <w:szCs w:val="22"/>
              </w:rPr>
            </w:pPr>
          </w:p>
        </w:tc>
        <w:tc>
          <w:tcPr>
            <w:tcW w:w="915" w:type="dxa"/>
          </w:tcPr>
          <w:p w14:paraId="3CFBDF30" w14:textId="77777777" w:rsidR="00250F3D" w:rsidRPr="00727AB1" w:rsidRDefault="00250F3D" w:rsidP="00B420F3">
            <w:pPr>
              <w:spacing w:before="100" w:beforeAutospacing="1" w:line="360" w:lineRule="auto"/>
              <w:jc w:val="both"/>
              <w:rPr>
                <w:b/>
                <w:bCs/>
                <w:spacing w:val="-2"/>
                <w:w w:val="102"/>
                <w:sz w:val="22"/>
                <w:szCs w:val="22"/>
              </w:rPr>
            </w:pPr>
          </w:p>
        </w:tc>
        <w:tc>
          <w:tcPr>
            <w:tcW w:w="888" w:type="dxa"/>
          </w:tcPr>
          <w:p w14:paraId="25AE05E3"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202499F4" w14:textId="77777777" w:rsidR="00250F3D" w:rsidRPr="00727AB1" w:rsidRDefault="00250F3D" w:rsidP="00B420F3">
            <w:pPr>
              <w:spacing w:before="100" w:beforeAutospacing="1" w:line="360" w:lineRule="auto"/>
              <w:jc w:val="both"/>
              <w:rPr>
                <w:b/>
                <w:bCs/>
                <w:spacing w:val="-2"/>
                <w:w w:val="102"/>
                <w:sz w:val="22"/>
                <w:szCs w:val="22"/>
              </w:rPr>
            </w:pPr>
          </w:p>
        </w:tc>
        <w:tc>
          <w:tcPr>
            <w:tcW w:w="1079" w:type="dxa"/>
          </w:tcPr>
          <w:p w14:paraId="3732D9DE" w14:textId="77777777" w:rsidR="00250F3D" w:rsidRPr="00727AB1" w:rsidRDefault="00250F3D" w:rsidP="00B420F3">
            <w:pPr>
              <w:spacing w:before="100" w:beforeAutospacing="1" w:line="360" w:lineRule="auto"/>
              <w:jc w:val="both"/>
              <w:rPr>
                <w:b/>
                <w:bCs/>
                <w:spacing w:val="-2"/>
                <w:w w:val="102"/>
                <w:sz w:val="22"/>
                <w:szCs w:val="22"/>
              </w:rPr>
            </w:pPr>
          </w:p>
        </w:tc>
        <w:tc>
          <w:tcPr>
            <w:tcW w:w="929" w:type="dxa"/>
          </w:tcPr>
          <w:p w14:paraId="34DCE447" w14:textId="77777777" w:rsidR="00250F3D" w:rsidRPr="00727AB1" w:rsidRDefault="00250F3D" w:rsidP="00B420F3">
            <w:pPr>
              <w:spacing w:before="100" w:beforeAutospacing="1" w:line="360" w:lineRule="auto"/>
              <w:jc w:val="both"/>
              <w:rPr>
                <w:b/>
                <w:bCs/>
                <w:spacing w:val="-2"/>
                <w:w w:val="102"/>
                <w:sz w:val="22"/>
                <w:szCs w:val="22"/>
              </w:rPr>
            </w:pPr>
          </w:p>
        </w:tc>
        <w:tc>
          <w:tcPr>
            <w:tcW w:w="860" w:type="dxa"/>
          </w:tcPr>
          <w:p w14:paraId="192E4E56" w14:textId="77777777" w:rsidR="00250F3D" w:rsidRPr="00727AB1" w:rsidRDefault="00250F3D" w:rsidP="00B420F3">
            <w:pPr>
              <w:spacing w:before="100" w:beforeAutospacing="1" w:line="360" w:lineRule="auto"/>
              <w:jc w:val="both"/>
              <w:rPr>
                <w:b/>
                <w:bCs/>
                <w:spacing w:val="-2"/>
                <w:w w:val="102"/>
                <w:sz w:val="22"/>
                <w:szCs w:val="22"/>
              </w:rPr>
            </w:pPr>
          </w:p>
        </w:tc>
        <w:tc>
          <w:tcPr>
            <w:tcW w:w="957" w:type="dxa"/>
          </w:tcPr>
          <w:p w14:paraId="20800B37" w14:textId="77777777" w:rsidR="00250F3D" w:rsidRPr="00727AB1" w:rsidRDefault="00250F3D" w:rsidP="00B420F3">
            <w:pPr>
              <w:spacing w:before="100" w:beforeAutospacing="1" w:line="360" w:lineRule="auto"/>
              <w:jc w:val="both"/>
              <w:rPr>
                <w:b/>
                <w:bCs/>
                <w:spacing w:val="-2"/>
                <w:w w:val="102"/>
                <w:sz w:val="22"/>
                <w:szCs w:val="22"/>
              </w:rPr>
            </w:pPr>
          </w:p>
        </w:tc>
        <w:tc>
          <w:tcPr>
            <w:tcW w:w="859" w:type="dxa"/>
          </w:tcPr>
          <w:p w14:paraId="6B3B0BE1" w14:textId="77777777" w:rsidR="00250F3D" w:rsidRPr="00727AB1" w:rsidRDefault="00250F3D" w:rsidP="00B420F3">
            <w:pPr>
              <w:spacing w:before="100" w:beforeAutospacing="1" w:line="360" w:lineRule="auto"/>
              <w:jc w:val="both"/>
              <w:rPr>
                <w:b/>
                <w:bCs/>
                <w:spacing w:val="-2"/>
                <w:w w:val="102"/>
                <w:sz w:val="22"/>
                <w:szCs w:val="22"/>
              </w:rPr>
            </w:pPr>
          </w:p>
        </w:tc>
        <w:tc>
          <w:tcPr>
            <w:tcW w:w="942" w:type="dxa"/>
            <w:shd w:val="clear" w:color="auto" w:fill="CCC0D9" w:themeFill="accent4" w:themeFillTint="66"/>
          </w:tcPr>
          <w:p w14:paraId="53439AD7" w14:textId="77777777" w:rsidR="00250F3D" w:rsidRPr="00727AB1" w:rsidRDefault="00250F3D" w:rsidP="00B420F3">
            <w:pPr>
              <w:spacing w:before="100" w:beforeAutospacing="1" w:line="360" w:lineRule="auto"/>
              <w:jc w:val="both"/>
              <w:rPr>
                <w:b/>
                <w:bCs/>
                <w:spacing w:val="-2"/>
                <w:w w:val="102"/>
                <w:sz w:val="22"/>
                <w:szCs w:val="22"/>
              </w:rPr>
            </w:pPr>
          </w:p>
        </w:tc>
        <w:tc>
          <w:tcPr>
            <w:tcW w:w="1614" w:type="dxa"/>
          </w:tcPr>
          <w:p w14:paraId="63981DB8" w14:textId="77777777" w:rsidR="00250F3D" w:rsidRPr="00727AB1" w:rsidRDefault="00250F3D" w:rsidP="00B420F3">
            <w:pPr>
              <w:spacing w:before="100" w:beforeAutospacing="1" w:line="360" w:lineRule="auto"/>
              <w:jc w:val="both"/>
              <w:rPr>
                <w:b/>
                <w:bCs/>
                <w:spacing w:val="-2"/>
                <w:w w:val="102"/>
                <w:sz w:val="22"/>
                <w:szCs w:val="22"/>
              </w:rPr>
            </w:pPr>
            <w:proofErr w:type="spellStart"/>
            <w:r w:rsidRPr="00727AB1">
              <w:rPr>
                <w:b/>
                <w:bCs/>
                <w:spacing w:val="-2"/>
                <w:w w:val="102"/>
                <w:sz w:val="22"/>
                <w:szCs w:val="22"/>
              </w:rPr>
              <w:t>Coodenador</w:t>
            </w:r>
            <w:proofErr w:type="spellEnd"/>
            <w:r w:rsidRPr="00727AB1">
              <w:rPr>
                <w:b/>
                <w:bCs/>
                <w:spacing w:val="-2"/>
                <w:w w:val="102"/>
                <w:sz w:val="22"/>
                <w:szCs w:val="22"/>
              </w:rPr>
              <w:t xml:space="preserve"> do Projeto</w:t>
            </w:r>
          </w:p>
          <w:p w14:paraId="5DB90019"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-Bolsista</w:t>
            </w:r>
          </w:p>
          <w:p w14:paraId="1D459A46" w14:textId="77777777" w:rsidR="00250F3D" w:rsidRPr="00727AB1" w:rsidRDefault="00250F3D" w:rsidP="00B420F3">
            <w:pPr>
              <w:spacing w:before="100" w:beforeAutospacing="1" w:line="360" w:lineRule="auto"/>
              <w:jc w:val="both"/>
              <w:rPr>
                <w:b/>
                <w:bCs/>
                <w:spacing w:val="-2"/>
                <w:w w:val="102"/>
                <w:sz w:val="22"/>
                <w:szCs w:val="22"/>
              </w:rPr>
            </w:pPr>
            <w:r w:rsidRPr="00727AB1">
              <w:rPr>
                <w:b/>
                <w:bCs/>
                <w:spacing w:val="-2"/>
                <w:w w:val="102"/>
                <w:sz w:val="22"/>
                <w:szCs w:val="22"/>
              </w:rPr>
              <w:t>-Equipe executora</w:t>
            </w:r>
          </w:p>
        </w:tc>
      </w:tr>
    </w:tbl>
    <w:p w14:paraId="0F92689D" w14:textId="77777777" w:rsidR="00250F3D" w:rsidRPr="00727AB1" w:rsidRDefault="00250F3D" w:rsidP="00E04FE1">
      <w:pPr>
        <w:spacing w:before="120" w:line="360" w:lineRule="auto"/>
        <w:jc w:val="both"/>
        <w:rPr>
          <w:b/>
          <w:sz w:val="22"/>
          <w:szCs w:val="22"/>
        </w:rPr>
        <w:sectPr w:rsidR="00250F3D" w:rsidRPr="00727AB1" w:rsidSect="003E0D4C">
          <w:pgSz w:w="16838" w:h="11906" w:orient="landscape" w:code="9"/>
          <w:pgMar w:top="1701" w:right="1701" w:bottom="1418" w:left="1418" w:header="709" w:footer="709" w:gutter="0"/>
          <w:cols w:space="708"/>
          <w:docGrid w:linePitch="360"/>
        </w:sectPr>
      </w:pPr>
    </w:p>
    <w:p w14:paraId="261C6F09" w14:textId="278974BE" w:rsidR="00D33DA3" w:rsidRPr="00727AB1" w:rsidRDefault="002846AD" w:rsidP="00D33DA3">
      <w:pPr>
        <w:widowControl w:val="0"/>
        <w:autoSpaceDE w:val="0"/>
        <w:ind w:right="2623"/>
        <w:jc w:val="both"/>
        <w:rPr>
          <w:b/>
          <w:bCs/>
          <w:w w:val="102"/>
          <w:sz w:val="22"/>
          <w:szCs w:val="22"/>
        </w:rPr>
      </w:pPr>
      <w:r>
        <w:rPr>
          <w:b/>
          <w:bCs/>
          <w:sz w:val="22"/>
          <w:szCs w:val="22"/>
        </w:rPr>
        <w:lastRenderedPageBreak/>
        <w:t>10.</w:t>
      </w:r>
      <w:r w:rsidR="00D33DA3" w:rsidRPr="00727AB1">
        <w:rPr>
          <w:b/>
          <w:bCs/>
          <w:sz w:val="22"/>
          <w:szCs w:val="22"/>
        </w:rPr>
        <w:t xml:space="preserve"> </w:t>
      </w:r>
      <w:r w:rsidR="00D33DA3" w:rsidRPr="00727AB1">
        <w:rPr>
          <w:b/>
          <w:bCs/>
          <w:spacing w:val="1"/>
          <w:sz w:val="22"/>
          <w:szCs w:val="22"/>
        </w:rPr>
        <w:t>REFERÊNCIAS BIBLIOGRÁFICAS</w:t>
      </w:r>
    </w:p>
    <w:p w14:paraId="44798435" w14:textId="77777777" w:rsidR="00D33DA3" w:rsidRPr="00727AB1" w:rsidRDefault="00D33DA3" w:rsidP="00D33DA3">
      <w:pPr>
        <w:widowControl w:val="0"/>
        <w:autoSpaceDE w:val="0"/>
        <w:ind w:right="2623"/>
        <w:rPr>
          <w:b/>
          <w:bCs/>
          <w:spacing w:val="-2"/>
          <w:w w:val="102"/>
          <w:sz w:val="22"/>
          <w:szCs w:val="22"/>
        </w:rPr>
      </w:pPr>
    </w:p>
    <w:p w14:paraId="04D1C863" w14:textId="289A1FC0" w:rsidR="00D33DA3" w:rsidRPr="00727AB1" w:rsidRDefault="002846AD" w:rsidP="00D33DA3">
      <w:pPr>
        <w:jc w:val="both"/>
        <w:rPr>
          <w:b/>
          <w:sz w:val="22"/>
          <w:szCs w:val="22"/>
          <w:lang w:eastAsia="ar-SA"/>
        </w:rPr>
      </w:pPr>
      <w:r>
        <w:rPr>
          <w:b/>
          <w:sz w:val="22"/>
          <w:szCs w:val="22"/>
          <w:lang w:eastAsia="ar-SA"/>
        </w:rPr>
        <w:t>10</w:t>
      </w:r>
      <w:r w:rsidR="00D33DA3" w:rsidRPr="00727AB1">
        <w:rPr>
          <w:b/>
          <w:sz w:val="22"/>
          <w:szCs w:val="22"/>
          <w:lang w:eastAsia="ar-SA"/>
        </w:rPr>
        <w:t>.1</w:t>
      </w:r>
      <w:r w:rsidR="00787A3E" w:rsidRPr="00727AB1">
        <w:rPr>
          <w:b/>
          <w:sz w:val="22"/>
          <w:szCs w:val="22"/>
          <w:lang w:eastAsia="ar-SA"/>
        </w:rPr>
        <w:t>.</w:t>
      </w:r>
      <w:r w:rsidR="00D33DA3" w:rsidRPr="00727AB1">
        <w:rPr>
          <w:b/>
          <w:sz w:val="22"/>
          <w:szCs w:val="22"/>
          <w:lang w:eastAsia="ar-SA"/>
        </w:rPr>
        <w:t>Bibliografias básicas:</w:t>
      </w:r>
    </w:p>
    <w:p w14:paraId="056E5A7F" w14:textId="77777777" w:rsidR="001C1BC7" w:rsidRPr="00727AB1" w:rsidRDefault="001C1BC7" w:rsidP="00D33DA3">
      <w:pPr>
        <w:jc w:val="both"/>
        <w:rPr>
          <w:sz w:val="22"/>
          <w:szCs w:val="22"/>
          <w:lang w:eastAsia="ar-SA"/>
        </w:rPr>
      </w:pPr>
    </w:p>
    <w:p w14:paraId="104BBF8E" w14:textId="3FA05875" w:rsidR="000B62F9" w:rsidRPr="00727AB1" w:rsidRDefault="001C1BC7" w:rsidP="00D33DA3">
      <w:pPr>
        <w:jc w:val="both"/>
        <w:rPr>
          <w:color w:val="000000" w:themeColor="text1"/>
          <w:sz w:val="22"/>
          <w:szCs w:val="22"/>
          <w:lang w:eastAsia="ar-SA"/>
        </w:rPr>
      </w:pPr>
      <w:r w:rsidRPr="00727AB1">
        <w:rPr>
          <w:color w:val="000000" w:themeColor="text1"/>
          <w:sz w:val="22"/>
          <w:szCs w:val="22"/>
          <w:lang w:eastAsia="ar-SA"/>
        </w:rPr>
        <w:t>-</w:t>
      </w:r>
      <w:r w:rsidR="00D33DA3" w:rsidRPr="00727AB1">
        <w:rPr>
          <w:color w:val="000000" w:themeColor="text1"/>
          <w:sz w:val="22"/>
          <w:szCs w:val="22"/>
          <w:lang w:eastAsia="ar-SA"/>
        </w:rPr>
        <w:t>CERQUEIRA, J.B.; FERREIRA, E.M.B. Recursos didáticos na educação especial. Revista Instituto Benjamin Constant. Rio de Janeiro n. 5 p.3-32, dez 1996.</w:t>
      </w:r>
    </w:p>
    <w:p w14:paraId="45006840" w14:textId="563056F0" w:rsidR="000B62F9" w:rsidRPr="00727AB1" w:rsidRDefault="001C1BC7" w:rsidP="00D33DA3">
      <w:pPr>
        <w:jc w:val="both"/>
        <w:rPr>
          <w:color w:val="000000" w:themeColor="text1"/>
          <w:sz w:val="22"/>
          <w:szCs w:val="22"/>
          <w:lang w:eastAsia="ar-SA"/>
        </w:rPr>
      </w:pPr>
      <w:r w:rsidRPr="00727AB1">
        <w:rPr>
          <w:color w:val="000000" w:themeColor="text1"/>
          <w:sz w:val="22"/>
          <w:szCs w:val="22"/>
          <w:lang w:eastAsia="ar-SA"/>
        </w:rPr>
        <w:t>-</w:t>
      </w:r>
      <w:r w:rsidR="00D33DA3" w:rsidRPr="00727AB1">
        <w:rPr>
          <w:color w:val="000000" w:themeColor="text1"/>
          <w:sz w:val="22"/>
          <w:szCs w:val="22"/>
          <w:lang w:eastAsia="ar-SA"/>
        </w:rPr>
        <w:t>HOLMES, B.</w:t>
      </w:r>
      <w:r w:rsidR="00D33DA3" w:rsidRPr="00727AB1">
        <w:rPr>
          <w:i/>
          <w:color w:val="000000" w:themeColor="text1"/>
          <w:sz w:val="22"/>
          <w:szCs w:val="22"/>
          <w:lang w:eastAsia="ar-SA"/>
        </w:rPr>
        <w:t>et al</w:t>
      </w:r>
      <w:r w:rsidR="00D33DA3" w:rsidRPr="00727AB1">
        <w:rPr>
          <w:color w:val="000000" w:themeColor="text1"/>
          <w:sz w:val="22"/>
          <w:szCs w:val="22"/>
          <w:lang w:eastAsia="ar-SA"/>
        </w:rPr>
        <w:t>. Ensino inclusivo para deficientes visuais: guia do professor. Braga: Cidade Berço, 2008. 124p.</w:t>
      </w:r>
    </w:p>
    <w:p w14:paraId="3BAC4BE6" w14:textId="156568D4" w:rsidR="000B62F9" w:rsidRPr="00727AB1" w:rsidRDefault="001C1BC7" w:rsidP="00D33DA3">
      <w:pPr>
        <w:jc w:val="both"/>
        <w:rPr>
          <w:color w:val="000000" w:themeColor="text1"/>
          <w:sz w:val="22"/>
          <w:szCs w:val="22"/>
          <w:lang w:eastAsia="ar-SA"/>
        </w:rPr>
      </w:pPr>
      <w:r w:rsidRPr="00727AB1">
        <w:rPr>
          <w:color w:val="000000" w:themeColor="text1"/>
          <w:sz w:val="22"/>
          <w:szCs w:val="22"/>
          <w:lang w:eastAsia="ar-SA"/>
        </w:rPr>
        <w:t>-</w:t>
      </w:r>
      <w:r w:rsidR="00D33DA3" w:rsidRPr="00727AB1">
        <w:rPr>
          <w:color w:val="000000" w:themeColor="text1"/>
          <w:sz w:val="22"/>
          <w:szCs w:val="22"/>
          <w:lang w:eastAsia="ar-SA"/>
        </w:rPr>
        <w:t>LIMA, F.J.; DA SILVA, J.A. Algumas considerações a respeito do sistema tátil de crianças cegas ou de visão subnormal.</w:t>
      </w:r>
    </w:p>
    <w:p w14:paraId="6AEBF3F1" w14:textId="03B0B4FA" w:rsidR="000B62F9" w:rsidRPr="00727AB1" w:rsidRDefault="001C1BC7" w:rsidP="00D33DA3">
      <w:pPr>
        <w:autoSpaceDE w:val="0"/>
        <w:autoSpaceDN w:val="0"/>
        <w:adjustRightInd w:val="0"/>
        <w:rPr>
          <w:color w:val="000000" w:themeColor="text1"/>
          <w:sz w:val="22"/>
          <w:szCs w:val="22"/>
        </w:rPr>
      </w:pPr>
      <w:r w:rsidRPr="00727AB1">
        <w:rPr>
          <w:color w:val="000000" w:themeColor="text1"/>
          <w:sz w:val="22"/>
          <w:szCs w:val="22"/>
        </w:rPr>
        <w:t>-</w:t>
      </w:r>
      <w:r w:rsidR="00D33DA3" w:rsidRPr="00727AB1">
        <w:rPr>
          <w:color w:val="000000" w:themeColor="text1"/>
          <w:sz w:val="22"/>
          <w:szCs w:val="22"/>
        </w:rPr>
        <w:t>GRIFING, H. C. e PAUL J. GERBER. Desenvolvimento tátil e suas implicações na educação</w:t>
      </w:r>
      <w:r w:rsidR="000B62F9" w:rsidRPr="00727AB1">
        <w:rPr>
          <w:color w:val="000000" w:themeColor="text1"/>
          <w:sz w:val="22"/>
          <w:szCs w:val="22"/>
        </w:rPr>
        <w:t xml:space="preserve"> </w:t>
      </w:r>
      <w:r w:rsidR="00D33DA3" w:rsidRPr="00727AB1">
        <w:rPr>
          <w:color w:val="000000" w:themeColor="text1"/>
          <w:sz w:val="22"/>
          <w:szCs w:val="22"/>
        </w:rPr>
        <w:t>de crianças cegas</w:t>
      </w:r>
      <w:r w:rsidR="00D33DA3" w:rsidRPr="00727AB1">
        <w:rPr>
          <w:i/>
          <w:iCs/>
          <w:color w:val="000000" w:themeColor="text1"/>
          <w:sz w:val="22"/>
          <w:szCs w:val="22"/>
        </w:rPr>
        <w:t xml:space="preserve">. </w:t>
      </w:r>
      <w:r w:rsidR="00D33DA3" w:rsidRPr="00727AB1">
        <w:rPr>
          <w:color w:val="000000" w:themeColor="text1"/>
          <w:sz w:val="22"/>
          <w:szCs w:val="22"/>
        </w:rPr>
        <w:t xml:space="preserve">Rio de Janeiro: </w:t>
      </w:r>
      <w:r w:rsidR="00D33DA3" w:rsidRPr="00727AB1">
        <w:rPr>
          <w:i/>
          <w:iCs/>
          <w:color w:val="000000" w:themeColor="text1"/>
          <w:sz w:val="22"/>
          <w:szCs w:val="22"/>
        </w:rPr>
        <w:t>Revista Benjamin Constant</w:t>
      </w:r>
      <w:r w:rsidR="00D33DA3" w:rsidRPr="00727AB1">
        <w:rPr>
          <w:color w:val="000000" w:themeColor="text1"/>
          <w:sz w:val="22"/>
          <w:szCs w:val="22"/>
        </w:rPr>
        <w:t xml:space="preserve">, 5. </w:t>
      </w:r>
      <w:proofErr w:type="spellStart"/>
      <w:proofErr w:type="gramStart"/>
      <w:r w:rsidR="00D33DA3" w:rsidRPr="00727AB1">
        <w:rPr>
          <w:color w:val="000000" w:themeColor="text1"/>
          <w:sz w:val="22"/>
          <w:szCs w:val="22"/>
        </w:rPr>
        <w:t>ed</w:t>
      </w:r>
      <w:proofErr w:type="spellEnd"/>
      <w:proofErr w:type="gramEnd"/>
      <w:r w:rsidR="00D33DA3" w:rsidRPr="00727AB1">
        <w:rPr>
          <w:color w:val="000000" w:themeColor="text1"/>
          <w:sz w:val="22"/>
          <w:szCs w:val="22"/>
        </w:rPr>
        <w:t>, dezembro de 1996.</w:t>
      </w:r>
    </w:p>
    <w:p w14:paraId="78FA5517" w14:textId="70E6444F" w:rsidR="000B62F9" w:rsidRPr="007C562A" w:rsidRDefault="001C1BC7" w:rsidP="00B803E0">
      <w:pPr>
        <w:spacing w:line="360" w:lineRule="auto"/>
        <w:jc w:val="both"/>
        <w:rPr>
          <w:color w:val="000000" w:themeColor="text1"/>
          <w:sz w:val="22"/>
          <w:szCs w:val="22"/>
          <w:lang w:val="en-US"/>
        </w:rPr>
      </w:pPr>
      <w:r w:rsidRPr="00727AB1">
        <w:rPr>
          <w:color w:val="000000" w:themeColor="text1"/>
          <w:sz w:val="22"/>
          <w:szCs w:val="22"/>
        </w:rPr>
        <w:t>-</w:t>
      </w:r>
      <w:r w:rsidR="00B803E0" w:rsidRPr="00727AB1">
        <w:rPr>
          <w:color w:val="000000" w:themeColor="text1"/>
          <w:sz w:val="22"/>
          <w:szCs w:val="22"/>
        </w:rPr>
        <w:t xml:space="preserve">DERDYK, Edith. </w:t>
      </w:r>
      <w:r w:rsidR="00B803E0" w:rsidRPr="00727AB1">
        <w:rPr>
          <w:i/>
          <w:color w:val="000000" w:themeColor="text1"/>
          <w:sz w:val="22"/>
          <w:szCs w:val="22"/>
        </w:rPr>
        <w:t>Formas de pensar o desenho</w:t>
      </w:r>
      <w:r w:rsidR="00B803E0" w:rsidRPr="00727AB1">
        <w:rPr>
          <w:color w:val="000000" w:themeColor="text1"/>
          <w:sz w:val="22"/>
          <w:szCs w:val="22"/>
        </w:rPr>
        <w:t xml:space="preserve">. </w:t>
      </w:r>
      <w:r w:rsidR="00B803E0" w:rsidRPr="007C562A">
        <w:rPr>
          <w:color w:val="000000" w:themeColor="text1"/>
          <w:sz w:val="22"/>
          <w:szCs w:val="22"/>
          <w:lang w:val="en-US"/>
        </w:rPr>
        <w:t xml:space="preserve">6 ed. São Paulo: </w:t>
      </w:r>
      <w:proofErr w:type="spellStart"/>
      <w:r w:rsidR="00B803E0" w:rsidRPr="007C562A">
        <w:rPr>
          <w:color w:val="000000" w:themeColor="text1"/>
          <w:sz w:val="22"/>
          <w:szCs w:val="22"/>
          <w:lang w:val="en-US"/>
        </w:rPr>
        <w:t>Spicione</w:t>
      </w:r>
      <w:proofErr w:type="spellEnd"/>
      <w:r w:rsidR="00B803E0" w:rsidRPr="007C562A">
        <w:rPr>
          <w:color w:val="000000" w:themeColor="text1"/>
          <w:sz w:val="22"/>
          <w:szCs w:val="22"/>
          <w:lang w:val="en-US"/>
        </w:rPr>
        <w:t>, 1989.</w:t>
      </w:r>
    </w:p>
    <w:p w14:paraId="369F5B34" w14:textId="77C5329B" w:rsidR="000B62F9" w:rsidRPr="00727AB1" w:rsidRDefault="001C1BC7" w:rsidP="00B803E0">
      <w:pPr>
        <w:spacing w:line="360" w:lineRule="auto"/>
        <w:jc w:val="both"/>
        <w:rPr>
          <w:color w:val="000000" w:themeColor="text1"/>
          <w:sz w:val="22"/>
          <w:szCs w:val="22"/>
        </w:rPr>
      </w:pPr>
      <w:r w:rsidRPr="007C562A">
        <w:rPr>
          <w:color w:val="000000" w:themeColor="text1"/>
          <w:sz w:val="22"/>
          <w:szCs w:val="22"/>
          <w:lang w:val="en-US"/>
        </w:rPr>
        <w:t>-</w:t>
      </w:r>
      <w:r w:rsidR="00B803E0" w:rsidRPr="007C562A">
        <w:rPr>
          <w:color w:val="000000" w:themeColor="text1"/>
          <w:sz w:val="22"/>
          <w:szCs w:val="22"/>
          <w:lang w:val="en-US"/>
        </w:rPr>
        <w:t xml:space="preserve">EDWARDS, Betty. </w:t>
      </w:r>
      <w:r w:rsidR="00B803E0" w:rsidRPr="00727AB1">
        <w:rPr>
          <w:i/>
          <w:color w:val="000000" w:themeColor="text1"/>
          <w:sz w:val="22"/>
          <w:szCs w:val="22"/>
        </w:rPr>
        <w:t>Como desenhar com o lado direito do cérebro</w:t>
      </w:r>
      <w:r w:rsidR="00B803E0" w:rsidRPr="00727AB1">
        <w:rPr>
          <w:color w:val="000000" w:themeColor="text1"/>
          <w:sz w:val="22"/>
          <w:szCs w:val="22"/>
        </w:rPr>
        <w:t xml:space="preserve">. Edições </w:t>
      </w:r>
      <w:r w:rsidR="00302A39" w:rsidRPr="00727AB1">
        <w:rPr>
          <w:color w:val="000000" w:themeColor="text1"/>
          <w:sz w:val="22"/>
          <w:szCs w:val="22"/>
        </w:rPr>
        <w:t>Ediouro,</w:t>
      </w:r>
      <w:r w:rsidR="00E4417E" w:rsidRPr="00727AB1">
        <w:rPr>
          <w:color w:val="000000" w:themeColor="text1"/>
          <w:sz w:val="22"/>
          <w:szCs w:val="22"/>
        </w:rPr>
        <w:t xml:space="preserve"> </w:t>
      </w:r>
      <w:r w:rsidR="00B803E0" w:rsidRPr="00727AB1">
        <w:rPr>
          <w:color w:val="000000" w:themeColor="text1"/>
          <w:sz w:val="22"/>
          <w:szCs w:val="22"/>
        </w:rPr>
        <w:t>São Paulo,1987.</w:t>
      </w:r>
    </w:p>
    <w:p w14:paraId="2391CB49" w14:textId="139E114B" w:rsidR="00B803E0" w:rsidRPr="008C3663" w:rsidRDefault="001C1BC7" w:rsidP="00E91129">
      <w:pPr>
        <w:pStyle w:val="PargrafodaLista"/>
        <w:ind w:left="0" w:right="0" w:firstLine="0"/>
        <w:jc w:val="both"/>
        <w:rPr>
          <w:rFonts w:ascii="Times New Roman" w:hAnsi="Times New Roman"/>
          <w:color w:val="000000" w:themeColor="text1"/>
        </w:rPr>
      </w:pPr>
      <w:r w:rsidRPr="00727AB1">
        <w:rPr>
          <w:rFonts w:ascii="Times New Roman" w:hAnsi="Times New Roman"/>
          <w:color w:val="000000" w:themeColor="text1"/>
        </w:rPr>
        <w:t>-</w:t>
      </w:r>
      <w:r w:rsidR="00B803E0" w:rsidRPr="00727AB1">
        <w:rPr>
          <w:rFonts w:ascii="Times New Roman" w:hAnsi="Times New Roman"/>
          <w:color w:val="000000" w:themeColor="text1"/>
        </w:rPr>
        <w:t xml:space="preserve">LOWENFELD, Viktor. </w:t>
      </w:r>
      <w:r w:rsidR="00B803E0" w:rsidRPr="00727AB1">
        <w:rPr>
          <w:rFonts w:ascii="Times New Roman" w:hAnsi="Times New Roman"/>
          <w:i/>
          <w:color w:val="000000" w:themeColor="text1"/>
        </w:rPr>
        <w:t>A criança e sua arte</w:t>
      </w:r>
      <w:r w:rsidR="00B803E0" w:rsidRPr="00727AB1">
        <w:rPr>
          <w:rFonts w:ascii="Times New Roman" w:hAnsi="Times New Roman"/>
          <w:color w:val="000000" w:themeColor="text1"/>
        </w:rPr>
        <w:t xml:space="preserve">. </w:t>
      </w:r>
      <w:r w:rsidR="00B803E0" w:rsidRPr="008C3663">
        <w:rPr>
          <w:rFonts w:ascii="Times New Roman" w:hAnsi="Times New Roman"/>
          <w:color w:val="000000" w:themeColor="text1"/>
        </w:rPr>
        <w:t xml:space="preserve">São Paulo: Mestre </w:t>
      </w:r>
      <w:proofErr w:type="spellStart"/>
      <w:r w:rsidR="00B803E0" w:rsidRPr="008C3663">
        <w:rPr>
          <w:rFonts w:ascii="Times New Roman" w:hAnsi="Times New Roman"/>
          <w:color w:val="000000" w:themeColor="text1"/>
        </w:rPr>
        <w:t>Jou</w:t>
      </w:r>
      <w:proofErr w:type="spellEnd"/>
      <w:r w:rsidR="00B803E0" w:rsidRPr="008C3663">
        <w:rPr>
          <w:rFonts w:ascii="Times New Roman" w:hAnsi="Times New Roman"/>
          <w:color w:val="000000" w:themeColor="text1"/>
        </w:rPr>
        <w:t>, 1996.</w:t>
      </w:r>
    </w:p>
    <w:p w14:paraId="42A22C69" w14:textId="77777777" w:rsidR="00D33DA3" w:rsidRPr="008C3663" w:rsidRDefault="00D33DA3" w:rsidP="00D33DA3">
      <w:pPr>
        <w:autoSpaceDE w:val="0"/>
        <w:autoSpaceDN w:val="0"/>
        <w:adjustRightInd w:val="0"/>
        <w:rPr>
          <w:sz w:val="22"/>
          <w:szCs w:val="22"/>
        </w:rPr>
      </w:pPr>
    </w:p>
    <w:p w14:paraId="628E9BB9" w14:textId="6DFE97D9" w:rsidR="00D33DA3" w:rsidRPr="008C3663" w:rsidRDefault="002846AD" w:rsidP="00D33DA3">
      <w:pPr>
        <w:autoSpaceDE w:val="0"/>
        <w:autoSpaceDN w:val="0"/>
        <w:adjustRightInd w:val="0"/>
        <w:rPr>
          <w:b/>
          <w:sz w:val="22"/>
          <w:szCs w:val="22"/>
        </w:rPr>
      </w:pPr>
      <w:proofErr w:type="gramStart"/>
      <w:r w:rsidRPr="008C3663">
        <w:rPr>
          <w:b/>
          <w:sz w:val="22"/>
          <w:szCs w:val="22"/>
        </w:rPr>
        <w:t>10</w:t>
      </w:r>
      <w:r w:rsidR="00D33DA3" w:rsidRPr="008C3663">
        <w:rPr>
          <w:b/>
          <w:sz w:val="22"/>
          <w:szCs w:val="22"/>
        </w:rPr>
        <w:t xml:space="preserve">.2 </w:t>
      </w:r>
      <w:r w:rsidR="00787A3E" w:rsidRPr="008C3663">
        <w:rPr>
          <w:b/>
          <w:sz w:val="22"/>
          <w:szCs w:val="22"/>
        </w:rPr>
        <w:t>.</w:t>
      </w:r>
      <w:r w:rsidR="00D33DA3" w:rsidRPr="008C3663">
        <w:rPr>
          <w:b/>
          <w:sz w:val="22"/>
          <w:szCs w:val="22"/>
        </w:rPr>
        <w:t>Bibliografias</w:t>
      </w:r>
      <w:proofErr w:type="gramEnd"/>
      <w:r w:rsidR="00D33DA3" w:rsidRPr="008C3663">
        <w:rPr>
          <w:b/>
          <w:sz w:val="22"/>
          <w:szCs w:val="22"/>
        </w:rPr>
        <w:t xml:space="preserve"> complementares:</w:t>
      </w:r>
    </w:p>
    <w:p w14:paraId="13F8F169" w14:textId="77777777" w:rsidR="00D33DA3" w:rsidRPr="008C3663" w:rsidRDefault="00D33DA3" w:rsidP="00D33DA3">
      <w:pPr>
        <w:autoSpaceDE w:val="0"/>
        <w:autoSpaceDN w:val="0"/>
        <w:adjustRightInd w:val="0"/>
        <w:rPr>
          <w:b/>
          <w:sz w:val="22"/>
          <w:szCs w:val="22"/>
        </w:rPr>
      </w:pPr>
    </w:p>
    <w:p w14:paraId="5D393D1B" w14:textId="75927361" w:rsidR="000B62F9" w:rsidRPr="00727AB1" w:rsidRDefault="001C1BC7" w:rsidP="008F69EE">
      <w:pPr>
        <w:autoSpaceDE w:val="0"/>
        <w:autoSpaceDN w:val="0"/>
        <w:adjustRightInd w:val="0"/>
        <w:rPr>
          <w:color w:val="000000" w:themeColor="text1"/>
          <w:sz w:val="22"/>
          <w:szCs w:val="22"/>
          <w:lang w:val="en-US"/>
        </w:rPr>
      </w:pPr>
      <w:r w:rsidRPr="00727AB1">
        <w:rPr>
          <w:color w:val="000000" w:themeColor="text1"/>
          <w:sz w:val="22"/>
          <w:szCs w:val="22"/>
          <w:lang w:val="en-US"/>
        </w:rPr>
        <w:t>-</w:t>
      </w:r>
      <w:r w:rsidR="00D33DA3" w:rsidRPr="00727AB1">
        <w:rPr>
          <w:color w:val="000000" w:themeColor="text1"/>
          <w:sz w:val="22"/>
          <w:szCs w:val="22"/>
          <w:lang w:val="en-US"/>
        </w:rPr>
        <w:t xml:space="preserve">KATZ, D. </w:t>
      </w:r>
      <w:r w:rsidR="00D33DA3" w:rsidRPr="00727AB1">
        <w:rPr>
          <w:i/>
          <w:iCs/>
          <w:color w:val="000000" w:themeColor="text1"/>
          <w:sz w:val="22"/>
          <w:szCs w:val="22"/>
          <w:lang w:val="en-US"/>
        </w:rPr>
        <w:t xml:space="preserve">The world of touch. </w:t>
      </w:r>
      <w:r w:rsidR="00D33DA3" w:rsidRPr="00727AB1">
        <w:rPr>
          <w:color w:val="000000" w:themeColor="text1"/>
          <w:sz w:val="22"/>
          <w:szCs w:val="22"/>
          <w:lang w:val="en-US"/>
        </w:rPr>
        <w:t>L. E. Krueger (trans.), Hillsdale, N.J., Erlbaum, 1989.</w:t>
      </w:r>
    </w:p>
    <w:p w14:paraId="7477AFE1" w14:textId="3742AAB2" w:rsidR="00D33DA3" w:rsidRPr="00727AB1" w:rsidRDefault="001C1BC7" w:rsidP="008F69EE">
      <w:pPr>
        <w:autoSpaceDE w:val="0"/>
        <w:autoSpaceDN w:val="0"/>
        <w:adjustRightInd w:val="0"/>
        <w:rPr>
          <w:color w:val="000000" w:themeColor="text1"/>
          <w:sz w:val="22"/>
          <w:szCs w:val="22"/>
          <w:lang w:val="en-US"/>
        </w:rPr>
      </w:pPr>
      <w:r w:rsidRPr="00727AB1">
        <w:rPr>
          <w:color w:val="000000" w:themeColor="text1"/>
          <w:sz w:val="22"/>
          <w:szCs w:val="22"/>
          <w:lang w:val="en-US"/>
        </w:rPr>
        <w:t>-</w:t>
      </w:r>
      <w:r w:rsidR="00D33DA3" w:rsidRPr="00727AB1">
        <w:rPr>
          <w:color w:val="000000" w:themeColor="text1"/>
          <w:sz w:val="22"/>
          <w:szCs w:val="22"/>
          <w:lang w:val="en-US"/>
        </w:rPr>
        <w:t>LEDERMAN, S.J. e KLATZKY, R. L. Hand movements: a window into haptic object</w:t>
      </w:r>
    </w:p>
    <w:p w14:paraId="450A5FCD" w14:textId="3A0A0727" w:rsidR="001C1BC7" w:rsidRPr="00727AB1" w:rsidRDefault="00D33DA3" w:rsidP="008F69EE">
      <w:pPr>
        <w:autoSpaceDE w:val="0"/>
        <w:autoSpaceDN w:val="0"/>
        <w:adjustRightInd w:val="0"/>
        <w:rPr>
          <w:color w:val="000000" w:themeColor="text1"/>
          <w:sz w:val="22"/>
          <w:szCs w:val="22"/>
        </w:rPr>
      </w:pPr>
      <w:proofErr w:type="gramStart"/>
      <w:r w:rsidRPr="00727AB1">
        <w:rPr>
          <w:color w:val="000000" w:themeColor="text1"/>
          <w:sz w:val="22"/>
          <w:szCs w:val="22"/>
        </w:rPr>
        <w:t>recognition</w:t>
      </w:r>
      <w:proofErr w:type="gramEnd"/>
      <w:r w:rsidRPr="00727AB1">
        <w:rPr>
          <w:color w:val="000000" w:themeColor="text1"/>
          <w:sz w:val="22"/>
          <w:szCs w:val="22"/>
        </w:rPr>
        <w:t xml:space="preserve">. </w:t>
      </w:r>
      <w:r w:rsidRPr="00727AB1">
        <w:rPr>
          <w:i/>
          <w:iCs/>
          <w:color w:val="000000" w:themeColor="text1"/>
          <w:sz w:val="22"/>
          <w:szCs w:val="22"/>
        </w:rPr>
        <w:t>Cognitive Psychology</w:t>
      </w:r>
      <w:r w:rsidRPr="00727AB1">
        <w:rPr>
          <w:color w:val="000000" w:themeColor="text1"/>
          <w:sz w:val="22"/>
          <w:szCs w:val="22"/>
        </w:rPr>
        <w:t>: General, 114: 342-368, 1987.</w:t>
      </w:r>
    </w:p>
    <w:p w14:paraId="77EA1FE1" w14:textId="13A3F351" w:rsidR="000B62F9" w:rsidRPr="00727AB1" w:rsidRDefault="001C1BC7" w:rsidP="008F69EE">
      <w:pPr>
        <w:autoSpaceDE w:val="0"/>
        <w:autoSpaceDN w:val="0"/>
        <w:adjustRightInd w:val="0"/>
        <w:rPr>
          <w:color w:val="000000" w:themeColor="text1"/>
          <w:sz w:val="22"/>
          <w:szCs w:val="22"/>
        </w:rPr>
      </w:pPr>
      <w:r w:rsidRPr="00727AB1">
        <w:rPr>
          <w:color w:val="000000" w:themeColor="text1"/>
          <w:sz w:val="22"/>
          <w:szCs w:val="22"/>
        </w:rPr>
        <w:t>-</w:t>
      </w:r>
      <w:r w:rsidR="00D33DA3" w:rsidRPr="00727AB1">
        <w:rPr>
          <w:color w:val="000000" w:themeColor="text1"/>
          <w:sz w:val="22"/>
          <w:szCs w:val="22"/>
        </w:rPr>
        <w:t xml:space="preserve">LIMA, F.J. </w:t>
      </w:r>
      <w:r w:rsidR="00D33DA3" w:rsidRPr="00727AB1">
        <w:rPr>
          <w:i/>
          <w:iCs/>
          <w:color w:val="000000" w:themeColor="text1"/>
          <w:sz w:val="22"/>
          <w:szCs w:val="22"/>
        </w:rPr>
        <w:t>Representação mental de estímulos táteis</w:t>
      </w:r>
      <w:r w:rsidR="00D33DA3" w:rsidRPr="00727AB1">
        <w:rPr>
          <w:color w:val="000000" w:themeColor="text1"/>
          <w:sz w:val="22"/>
          <w:szCs w:val="22"/>
        </w:rPr>
        <w:t>. (Dissertação de Mestrado) – Faculdade</w:t>
      </w:r>
      <w:r w:rsidR="000B62F9" w:rsidRPr="00727AB1">
        <w:rPr>
          <w:color w:val="000000" w:themeColor="text1"/>
          <w:sz w:val="22"/>
          <w:szCs w:val="22"/>
        </w:rPr>
        <w:t xml:space="preserve"> </w:t>
      </w:r>
      <w:r w:rsidR="00D33DA3" w:rsidRPr="00727AB1">
        <w:rPr>
          <w:color w:val="000000" w:themeColor="text1"/>
          <w:sz w:val="22"/>
          <w:szCs w:val="22"/>
        </w:rPr>
        <w:t>de Filosofia, Ciências e Letras de Ribeirão Preto - Universidade de São Paulo. Ribeirão</w:t>
      </w:r>
      <w:r w:rsidR="000B62F9" w:rsidRPr="00727AB1">
        <w:rPr>
          <w:color w:val="000000" w:themeColor="text1"/>
          <w:sz w:val="22"/>
          <w:szCs w:val="22"/>
        </w:rPr>
        <w:t xml:space="preserve"> </w:t>
      </w:r>
      <w:r w:rsidR="00D33DA3" w:rsidRPr="00727AB1">
        <w:rPr>
          <w:color w:val="000000" w:themeColor="text1"/>
          <w:sz w:val="22"/>
          <w:szCs w:val="22"/>
        </w:rPr>
        <w:t>Preto. p.166. 1988.</w:t>
      </w:r>
    </w:p>
    <w:p w14:paraId="6BD5F5B1" w14:textId="1AD57DD6" w:rsidR="000B62F9" w:rsidRPr="00727AB1" w:rsidRDefault="001C1BC7" w:rsidP="008F69EE">
      <w:pPr>
        <w:spacing w:line="360" w:lineRule="auto"/>
        <w:rPr>
          <w:color w:val="000000" w:themeColor="text1"/>
          <w:sz w:val="22"/>
          <w:szCs w:val="22"/>
        </w:rPr>
      </w:pPr>
      <w:r w:rsidRPr="00727AB1">
        <w:rPr>
          <w:color w:val="000000" w:themeColor="text1"/>
          <w:sz w:val="22"/>
          <w:szCs w:val="22"/>
        </w:rPr>
        <w:t>-</w:t>
      </w:r>
      <w:r w:rsidR="00B803E0" w:rsidRPr="00727AB1">
        <w:rPr>
          <w:color w:val="000000" w:themeColor="text1"/>
          <w:sz w:val="22"/>
          <w:szCs w:val="22"/>
        </w:rPr>
        <w:t>ARGAN, Giulio Carlo. 5 ed. Editora Companhia da</w:t>
      </w:r>
      <w:r w:rsidR="00E04FE1" w:rsidRPr="00727AB1">
        <w:rPr>
          <w:color w:val="000000" w:themeColor="text1"/>
          <w:sz w:val="22"/>
          <w:szCs w:val="22"/>
        </w:rPr>
        <w:t>s</w:t>
      </w:r>
      <w:r w:rsidR="00B803E0" w:rsidRPr="00727AB1">
        <w:rPr>
          <w:color w:val="000000" w:themeColor="text1"/>
          <w:sz w:val="22"/>
          <w:szCs w:val="22"/>
        </w:rPr>
        <w:t xml:space="preserve"> Letras,1992.</w:t>
      </w:r>
    </w:p>
    <w:p w14:paraId="0A3F8A5B" w14:textId="0B493C88" w:rsidR="000B62F9" w:rsidRPr="00727AB1" w:rsidRDefault="001C1BC7" w:rsidP="008F69EE">
      <w:pPr>
        <w:pStyle w:val="PargrafodaLista"/>
        <w:ind w:left="0" w:right="0" w:firstLine="0"/>
        <w:rPr>
          <w:rFonts w:ascii="Times New Roman" w:hAnsi="Times New Roman"/>
          <w:color w:val="000000" w:themeColor="text1"/>
        </w:rPr>
      </w:pPr>
      <w:r w:rsidRPr="00727AB1">
        <w:rPr>
          <w:rFonts w:ascii="Times New Roman" w:hAnsi="Times New Roman"/>
          <w:color w:val="000000" w:themeColor="text1"/>
        </w:rPr>
        <w:t>-</w:t>
      </w:r>
      <w:r w:rsidR="00B803E0" w:rsidRPr="00727AB1">
        <w:rPr>
          <w:rFonts w:ascii="Times New Roman" w:hAnsi="Times New Roman"/>
          <w:color w:val="000000" w:themeColor="text1"/>
        </w:rPr>
        <w:t xml:space="preserve">HALLAWELL, Philip Charles. </w:t>
      </w:r>
      <w:r w:rsidR="00B803E0" w:rsidRPr="00727AB1">
        <w:rPr>
          <w:rFonts w:ascii="Times New Roman" w:hAnsi="Times New Roman"/>
          <w:i/>
          <w:color w:val="000000" w:themeColor="text1"/>
        </w:rPr>
        <w:t>A mão livre: a linguagem do desenho</w:t>
      </w:r>
      <w:r w:rsidR="00B803E0" w:rsidRPr="00727AB1">
        <w:rPr>
          <w:rFonts w:ascii="Times New Roman" w:hAnsi="Times New Roman"/>
          <w:color w:val="000000" w:themeColor="text1"/>
        </w:rPr>
        <w:t>. São Paulo: Companhia Melhoramentos,1994.</w:t>
      </w:r>
    </w:p>
    <w:p w14:paraId="42AB6CB2" w14:textId="42289717" w:rsidR="000B62F9" w:rsidRPr="00727AB1" w:rsidRDefault="001C1BC7" w:rsidP="008F69EE">
      <w:pPr>
        <w:spacing w:line="360" w:lineRule="auto"/>
        <w:ind w:right="1700"/>
        <w:rPr>
          <w:color w:val="000000" w:themeColor="text1"/>
          <w:sz w:val="22"/>
          <w:szCs w:val="22"/>
        </w:rPr>
      </w:pPr>
      <w:r w:rsidRPr="00727AB1">
        <w:rPr>
          <w:color w:val="000000" w:themeColor="text1"/>
          <w:sz w:val="22"/>
          <w:szCs w:val="22"/>
        </w:rPr>
        <w:t>-</w:t>
      </w:r>
      <w:r w:rsidR="00B803E0" w:rsidRPr="00727AB1">
        <w:rPr>
          <w:color w:val="000000" w:themeColor="text1"/>
          <w:sz w:val="22"/>
          <w:szCs w:val="22"/>
        </w:rPr>
        <w:t>KERN, Arno Alvarez, ET alii-</w:t>
      </w:r>
      <w:r w:rsidRPr="00727AB1">
        <w:rPr>
          <w:color w:val="000000" w:themeColor="text1"/>
          <w:sz w:val="22"/>
          <w:szCs w:val="22"/>
        </w:rPr>
        <w:t>Missões</w:t>
      </w:r>
      <w:r w:rsidR="00B803E0" w:rsidRPr="00727AB1">
        <w:rPr>
          <w:color w:val="000000" w:themeColor="text1"/>
          <w:sz w:val="22"/>
          <w:szCs w:val="22"/>
        </w:rPr>
        <w:t xml:space="preserve"> Jesuitico - Guaranis – Fontes.</w:t>
      </w:r>
    </w:p>
    <w:p w14:paraId="13829DC4" w14:textId="5E02F19A" w:rsidR="001C1BC7" w:rsidRPr="00727AB1" w:rsidRDefault="001C1BC7" w:rsidP="008F69EE">
      <w:pPr>
        <w:spacing w:line="360" w:lineRule="auto"/>
        <w:rPr>
          <w:color w:val="000000" w:themeColor="text1"/>
          <w:sz w:val="22"/>
          <w:szCs w:val="22"/>
        </w:rPr>
      </w:pPr>
      <w:r w:rsidRPr="00727AB1">
        <w:rPr>
          <w:color w:val="000000" w:themeColor="text1"/>
          <w:sz w:val="22"/>
          <w:szCs w:val="22"/>
        </w:rPr>
        <w:t>-</w:t>
      </w:r>
      <w:r w:rsidR="00B803E0" w:rsidRPr="00727AB1">
        <w:rPr>
          <w:color w:val="000000" w:themeColor="text1"/>
          <w:sz w:val="22"/>
          <w:szCs w:val="22"/>
        </w:rPr>
        <w:t xml:space="preserve">PEDROSA, Israel. </w:t>
      </w:r>
      <w:r w:rsidR="00B803E0" w:rsidRPr="00727AB1">
        <w:rPr>
          <w:i/>
          <w:color w:val="000000" w:themeColor="text1"/>
          <w:sz w:val="22"/>
          <w:szCs w:val="22"/>
        </w:rPr>
        <w:t>Da Cor à Cor Inexistente</w:t>
      </w:r>
      <w:r w:rsidR="00B803E0" w:rsidRPr="00727AB1">
        <w:rPr>
          <w:color w:val="000000" w:themeColor="text1"/>
          <w:sz w:val="22"/>
          <w:szCs w:val="22"/>
        </w:rPr>
        <w:t>. Leo Cristiano: Rio de Janeiro, 1977.</w:t>
      </w:r>
    </w:p>
    <w:p w14:paraId="6763F041" w14:textId="64D20181" w:rsidR="00A10DAD" w:rsidRDefault="001C1BC7" w:rsidP="00A83E79">
      <w:pPr>
        <w:spacing w:line="360" w:lineRule="auto"/>
        <w:ind w:right="1700"/>
        <w:rPr>
          <w:color w:val="000000" w:themeColor="text1"/>
          <w:sz w:val="22"/>
          <w:szCs w:val="22"/>
        </w:rPr>
      </w:pPr>
      <w:r w:rsidRPr="00727AB1">
        <w:rPr>
          <w:color w:val="000000" w:themeColor="text1"/>
          <w:sz w:val="22"/>
          <w:szCs w:val="22"/>
        </w:rPr>
        <w:t>-</w:t>
      </w:r>
      <w:r w:rsidR="00B803E0" w:rsidRPr="00727AB1">
        <w:rPr>
          <w:color w:val="000000" w:themeColor="text1"/>
          <w:sz w:val="22"/>
          <w:szCs w:val="22"/>
        </w:rPr>
        <w:t xml:space="preserve">VELTHEM, Lucia Hussak Van. </w:t>
      </w:r>
      <w:r w:rsidR="00B803E0" w:rsidRPr="00727AB1">
        <w:rPr>
          <w:i/>
          <w:color w:val="000000" w:themeColor="text1"/>
          <w:sz w:val="22"/>
          <w:szCs w:val="22"/>
        </w:rPr>
        <w:t>Artes indígenas: notas sobre a lógica</w:t>
      </w:r>
      <w:r w:rsidR="00B803E0" w:rsidRPr="00727AB1">
        <w:rPr>
          <w:color w:val="000000" w:themeColor="text1"/>
          <w:sz w:val="22"/>
          <w:szCs w:val="22"/>
        </w:rPr>
        <w:t xml:space="preserve"> dos </w:t>
      </w:r>
      <w:r w:rsidR="00B803E0" w:rsidRPr="00727AB1">
        <w:rPr>
          <w:i/>
          <w:color w:val="000000" w:themeColor="text1"/>
          <w:sz w:val="22"/>
          <w:szCs w:val="22"/>
        </w:rPr>
        <w:t>corpos e dos artefatos</w:t>
      </w:r>
      <w:r w:rsidR="00B803E0" w:rsidRPr="00727AB1">
        <w:rPr>
          <w:color w:val="000000" w:themeColor="text1"/>
          <w:sz w:val="22"/>
          <w:szCs w:val="22"/>
        </w:rPr>
        <w:t xml:space="preserve">. </w:t>
      </w:r>
      <w:r w:rsidR="00B803E0" w:rsidRPr="00727AB1">
        <w:rPr>
          <w:i/>
          <w:iCs/>
          <w:color w:val="000000" w:themeColor="text1"/>
          <w:sz w:val="22"/>
          <w:szCs w:val="22"/>
        </w:rPr>
        <w:t>Textos es</w:t>
      </w:r>
      <w:r w:rsidR="00B803E0" w:rsidRPr="00727AB1">
        <w:rPr>
          <w:i/>
          <w:iCs/>
          <w:color w:val="000000" w:themeColor="text1"/>
          <w:sz w:val="22"/>
          <w:szCs w:val="22"/>
        </w:rPr>
        <w:softHyphen/>
        <w:t>colhidos de cultura e arte populares</w:t>
      </w:r>
      <w:r w:rsidR="00B803E0" w:rsidRPr="00727AB1">
        <w:rPr>
          <w:color w:val="000000" w:themeColor="text1"/>
          <w:sz w:val="22"/>
          <w:szCs w:val="22"/>
        </w:rPr>
        <w:t>, Rio de Jane</w:t>
      </w:r>
      <w:r w:rsidRPr="00727AB1">
        <w:rPr>
          <w:color w:val="000000" w:themeColor="text1"/>
          <w:sz w:val="22"/>
          <w:szCs w:val="22"/>
        </w:rPr>
        <w:t>iro, v.7, n.1, p. XXX-XXX, 2010.</w:t>
      </w:r>
    </w:p>
    <w:p w14:paraId="35073DCC" w14:textId="77777777" w:rsidR="00665A88" w:rsidRDefault="00665A88" w:rsidP="00A83E79">
      <w:pPr>
        <w:spacing w:line="360" w:lineRule="auto"/>
        <w:ind w:right="1700"/>
        <w:rPr>
          <w:color w:val="000000" w:themeColor="text1"/>
          <w:sz w:val="22"/>
          <w:szCs w:val="22"/>
        </w:rPr>
      </w:pPr>
    </w:p>
    <w:p w14:paraId="34F4C225" w14:textId="77777777" w:rsidR="005536EC" w:rsidRDefault="005536EC" w:rsidP="00A83E79">
      <w:pPr>
        <w:spacing w:line="360" w:lineRule="auto"/>
        <w:ind w:right="1700"/>
        <w:rPr>
          <w:color w:val="000000" w:themeColor="text1"/>
          <w:sz w:val="22"/>
          <w:szCs w:val="22"/>
        </w:rPr>
      </w:pPr>
    </w:p>
    <w:p w14:paraId="2CC8CE33" w14:textId="77777777" w:rsidR="005536EC" w:rsidRDefault="005536EC" w:rsidP="00A83E79">
      <w:pPr>
        <w:spacing w:line="360" w:lineRule="auto"/>
        <w:ind w:right="1700"/>
        <w:rPr>
          <w:color w:val="000000" w:themeColor="text1"/>
          <w:sz w:val="22"/>
          <w:szCs w:val="22"/>
        </w:rPr>
      </w:pPr>
    </w:p>
    <w:p w14:paraId="71DA9E16" w14:textId="77777777" w:rsidR="00665A88" w:rsidRDefault="00665A88" w:rsidP="00A83E79">
      <w:pPr>
        <w:spacing w:line="360" w:lineRule="auto"/>
        <w:ind w:right="1700"/>
        <w:rPr>
          <w:color w:val="000000" w:themeColor="text1"/>
          <w:sz w:val="22"/>
          <w:szCs w:val="22"/>
        </w:rPr>
      </w:pPr>
    </w:p>
    <w:p w14:paraId="6AEFB02B" w14:textId="524FE123" w:rsidR="00665A88" w:rsidRPr="00665A88" w:rsidRDefault="005536EC" w:rsidP="005536EC">
      <w:pPr>
        <w:tabs>
          <w:tab w:val="left" w:pos="3097"/>
          <w:tab w:val="left" w:pos="6439"/>
        </w:tabs>
      </w:pPr>
      <w:r>
        <w:t>____________________</w:t>
      </w:r>
      <w:r>
        <w:tab/>
        <w:t>______________________</w:t>
      </w:r>
      <w:r>
        <w:tab/>
        <w:t>__________________</w:t>
      </w:r>
    </w:p>
    <w:p w14:paraId="48CC4EB0" w14:textId="7961B8A0" w:rsidR="00665A88" w:rsidRDefault="005536EC" w:rsidP="00665A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r w:rsidR="00665A88">
        <w:rPr>
          <w:rFonts w:ascii="TimesNewRomanPSMT" w:eastAsiaTheme="minorHAnsi" w:hAnsi="TimesNewRomanPSMT" w:cs="TimesNewRomanPSMT"/>
          <w:lang w:eastAsia="en-US"/>
        </w:rPr>
        <w:t xml:space="preserve">  Orientador                </w:t>
      </w:r>
      <w:r>
        <w:rPr>
          <w:rFonts w:ascii="TimesNewRomanPSMT" w:eastAsiaTheme="minorHAnsi" w:hAnsi="TimesNewRomanPSMT" w:cs="TimesNewRomanPSMT"/>
          <w:lang w:eastAsia="en-US"/>
        </w:rPr>
        <w:t xml:space="preserve">      </w:t>
      </w:r>
      <w:r w:rsidR="00665A88">
        <w:rPr>
          <w:rFonts w:ascii="TimesNewRomanPSMT" w:eastAsiaTheme="minorHAnsi" w:hAnsi="TimesNewRomanPSMT" w:cs="TimesNewRomanPSMT"/>
          <w:lang w:eastAsia="en-US"/>
        </w:rPr>
        <w:t xml:space="preserve"> Dirigente de Pesquisa                </w:t>
      </w:r>
      <w:r>
        <w:rPr>
          <w:rFonts w:ascii="TimesNewRomanPSMT" w:eastAsiaTheme="minorHAnsi" w:hAnsi="TimesNewRomanPSMT" w:cs="TimesNewRomanPSMT"/>
          <w:lang w:eastAsia="en-US"/>
        </w:rPr>
        <w:t xml:space="preserve">    </w:t>
      </w:r>
      <w:r w:rsidR="00665A88">
        <w:rPr>
          <w:rFonts w:ascii="TimesNewRomanPSMT" w:eastAsiaTheme="minorHAnsi" w:hAnsi="TimesNewRomanPSMT" w:cs="TimesNewRomanPSMT"/>
          <w:lang w:eastAsia="en-US"/>
        </w:rPr>
        <w:t>Diretor Geral</w:t>
      </w:r>
    </w:p>
    <w:p w14:paraId="08465D55" w14:textId="77777777" w:rsidR="00665A88" w:rsidRPr="00665A88" w:rsidRDefault="00665A88" w:rsidP="00665A88"/>
    <w:p w14:paraId="61030308" w14:textId="2DF81658" w:rsidR="00A10DAD" w:rsidRPr="00665A88" w:rsidRDefault="005536EC" w:rsidP="005536EC">
      <w:pPr>
        <w:tabs>
          <w:tab w:val="center" w:pos="3543"/>
        </w:tabs>
        <w:spacing w:line="360" w:lineRule="auto"/>
        <w:ind w:right="1700"/>
        <w:rPr>
          <w:b/>
          <w:sz w:val="22"/>
          <w:szCs w:val="22"/>
        </w:rPr>
      </w:pPr>
      <w:r>
        <w:rPr>
          <w:b/>
          <w:sz w:val="22"/>
          <w:szCs w:val="22"/>
        </w:rPr>
        <w:tab/>
      </w:r>
    </w:p>
    <w:p w14:paraId="3C5BC124" w14:textId="3BC7C4D2" w:rsidR="00CC6F95" w:rsidRPr="00727AB1" w:rsidRDefault="005459D4" w:rsidP="005459D4">
      <w:pPr>
        <w:tabs>
          <w:tab w:val="left" w:pos="2816"/>
        </w:tabs>
        <w:jc w:val="center"/>
        <w:rPr>
          <w:sz w:val="22"/>
          <w:szCs w:val="22"/>
        </w:rPr>
      </w:pPr>
      <w:r>
        <w:rPr>
          <w:sz w:val="22"/>
          <w:szCs w:val="22"/>
        </w:rPr>
        <w:t>Sorriso/MT-2013</w:t>
      </w:r>
    </w:p>
    <w:sectPr w:rsidR="00CC6F95" w:rsidRPr="00727AB1" w:rsidSect="00250F3D">
      <w:pgSz w:w="11906" w:h="16838" w:code="9"/>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6404" w14:textId="77777777" w:rsidR="00255EF8" w:rsidRDefault="00255EF8" w:rsidP="00D249BB">
      <w:r>
        <w:separator/>
      </w:r>
    </w:p>
  </w:endnote>
  <w:endnote w:type="continuationSeparator" w:id="0">
    <w:p w14:paraId="2ADF1AA4" w14:textId="77777777" w:rsidR="00255EF8" w:rsidRDefault="00255EF8" w:rsidP="00D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44B9" w14:textId="77777777" w:rsidR="00255EF8" w:rsidRDefault="00255EF8" w:rsidP="00D249BB">
      <w:r>
        <w:separator/>
      </w:r>
    </w:p>
  </w:footnote>
  <w:footnote w:type="continuationSeparator" w:id="0">
    <w:p w14:paraId="3270B8C1" w14:textId="77777777" w:rsidR="00255EF8" w:rsidRDefault="00255EF8" w:rsidP="00D2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2141" w14:textId="77777777" w:rsidR="00D249BB" w:rsidRDefault="00D249BB">
    <w:pPr>
      <w:pStyle w:val="Cabealho"/>
      <w:rPr>
        <w:sz w:val="32"/>
        <w:szCs w:val="32"/>
      </w:rPr>
    </w:pPr>
  </w:p>
  <w:p w14:paraId="637C7B59" w14:textId="77777777" w:rsidR="00457470" w:rsidRDefault="00457470">
    <w:pPr>
      <w:pStyle w:val="Cabealho"/>
      <w:rPr>
        <w:sz w:val="32"/>
        <w:szCs w:val="32"/>
      </w:rPr>
    </w:pPr>
  </w:p>
  <w:p w14:paraId="39950323" w14:textId="77777777" w:rsidR="00457470" w:rsidRDefault="00457470">
    <w:pPr>
      <w:pStyle w:val="Cabealho"/>
      <w:rPr>
        <w:sz w:val="32"/>
        <w:szCs w:val="32"/>
      </w:rPr>
    </w:pPr>
  </w:p>
  <w:p w14:paraId="24A62E95" w14:textId="77777777" w:rsidR="00D249BB" w:rsidRPr="00D249BB" w:rsidRDefault="00D249BB">
    <w:pPr>
      <w:pStyle w:val="Cabealho"/>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605"/>
    <w:multiLevelType w:val="multilevel"/>
    <w:tmpl w:val="491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15322"/>
    <w:multiLevelType w:val="multilevel"/>
    <w:tmpl w:val="9C2CBA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9A7EAB"/>
    <w:multiLevelType w:val="hybridMultilevel"/>
    <w:tmpl w:val="CB26F0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90A4C53"/>
    <w:multiLevelType w:val="hybridMultilevel"/>
    <w:tmpl w:val="DEA020FE"/>
    <w:lvl w:ilvl="0" w:tplc="AB184116">
      <w:start w:val="4"/>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1A152A"/>
    <w:multiLevelType w:val="multilevel"/>
    <w:tmpl w:val="97B45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28F0CAE"/>
    <w:multiLevelType w:val="hybridMultilevel"/>
    <w:tmpl w:val="489E3C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5AAA6783"/>
    <w:multiLevelType w:val="hybridMultilevel"/>
    <w:tmpl w:val="FA0067B2"/>
    <w:lvl w:ilvl="0" w:tplc="8646D07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1956182"/>
    <w:multiLevelType w:val="hybridMultilevel"/>
    <w:tmpl w:val="DFD47FE6"/>
    <w:lvl w:ilvl="0" w:tplc="1396E848">
      <w:start w:val="1"/>
      <w:numFmt w:val="decimal"/>
      <w:lvlText w:val="%1-"/>
      <w:lvlJc w:val="left"/>
      <w:pPr>
        <w:ind w:left="1440" w:hanging="360"/>
      </w:pPr>
      <w:rPr>
        <w:rFonts w:ascii="Times New Roman" w:eastAsia="Calibri" w:hAnsi="Times New Roman" w:cs="Times New Roman"/>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662C679E"/>
    <w:multiLevelType w:val="hybridMultilevel"/>
    <w:tmpl w:val="D67AB956"/>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54" w:hanging="360"/>
      </w:pPr>
      <w:rPr>
        <w:rFonts w:ascii="Courier New" w:hAnsi="Courier New" w:cs="Courier New" w:hint="default"/>
      </w:rPr>
    </w:lvl>
    <w:lvl w:ilvl="2" w:tplc="04160005" w:tentative="1">
      <w:start w:val="1"/>
      <w:numFmt w:val="bullet"/>
      <w:lvlText w:val=""/>
      <w:lvlJc w:val="left"/>
      <w:pPr>
        <w:ind w:left="666" w:hanging="360"/>
      </w:pPr>
      <w:rPr>
        <w:rFonts w:ascii="Wingdings" w:hAnsi="Wingdings" w:hint="default"/>
      </w:rPr>
    </w:lvl>
    <w:lvl w:ilvl="3" w:tplc="04160001" w:tentative="1">
      <w:start w:val="1"/>
      <w:numFmt w:val="bullet"/>
      <w:lvlText w:val=""/>
      <w:lvlJc w:val="left"/>
      <w:pPr>
        <w:ind w:left="1386" w:hanging="360"/>
      </w:pPr>
      <w:rPr>
        <w:rFonts w:ascii="Symbol" w:hAnsi="Symbol" w:hint="default"/>
      </w:rPr>
    </w:lvl>
    <w:lvl w:ilvl="4" w:tplc="04160003" w:tentative="1">
      <w:start w:val="1"/>
      <w:numFmt w:val="bullet"/>
      <w:lvlText w:val="o"/>
      <w:lvlJc w:val="left"/>
      <w:pPr>
        <w:ind w:left="2106" w:hanging="360"/>
      </w:pPr>
      <w:rPr>
        <w:rFonts w:ascii="Courier New" w:hAnsi="Courier New" w:cs="Courier New" w:hint="default"/>
      </w:rPr>
    </w:lvl>
    <w:lvl w:ilvl="5" w:tplc="04160005" w:tentative="1">
      <w:start w:val="1"/>
      <w:numFmt w:val="bullet"/>
      <w:lvlText w:val=""/>
      <w:lvlJc w:val="left"/>
      <w:pPr>
        <w:ind w:left="2826" w:hanging="360"/>
      </w:pPr>
      <w:rPr>
        <w:rFonts w:ascii="Wingdings" w:hAnsi="Wingdings" w:hint="default"/>
      </w:rPr>
    </w:lvl>
    <w:lvl w:ilvl="6" w:tplc="04160001" w:tentative="1">
      <w:start w:val="1"/>
      <w:numFmt w:val="bullet"/>
      <w:lvlText w:val=""/>
      <w:lvlJc w:val="left"/>
      <w:pPr>
        <w:ind w:left="3546" w:hanging="360"/>
      </w:pPr>
      <w:rPr>
        <w:rFonts w:ascii="Symbol" w:hAnsi="Symbol" w:hint="default"/>
      </w:rPr>
    </w:lvl>
    <w:lvl w:ilvl="7" w:tplc="04160003" w:tentative="1">
      <w:start w:val="1"/>
      <w:numFmt w:val="bullet"/>
      <w:lvlText w:val="o"/>
      <w:lvlJc w:val="left"/>
      <w:pPr>
        <w:ind w:left="4266" w:hanging="360"/>
      </w:pPr>
      <w:rPr>
        <w:rFonts w:ascii="Courier New" w:hAnsi="Courier New" w:cs="Courier New" w:hint="default"/>
      </w:rPr>
    </w:lvl>
    <w:lvl w:ilvl="8" w:tplc="04160005" w:tentative="1">
      <w:start w:val="1"/>
      <w:numFmt w:val="bullet"/>
      <w:lvlText w:val=""/>
      <w:lvlJc w:val="left"/>
      <w:pPr>
        <w:ind w:left="4986" w:hanging="360"/>
      </w:pPr>
      <w:rPr>
        <w:rFonts w:ascii="Wingdings" w:hAnsi="Wingdings" w:hint="default"/>
      </w:rPr>
    </w:lvl>
  </w:abstractNum>
  <w:abstractNum w:abstractNumId="9">
    <w:nsid w:val="6BFC6A98"/>
    <w:multiLevelType w:val="hybridMultilevel"/>
    <w:tmpl w:val="3DB26962"/>
    <w:lvl w:ilvl="0" w:tplc="0416000F">
      <w:start w:val="4"/>
      <w:numFmt w:val="decimal"/>
      <w:lvlText w:val="%1."/>
      <w:lvlJc w:val="left"/>
      <w:pPr>
        <w:ind w:left="720" w:hanging="360"/>
      </w:pPr>
      <w:rPr>
        <w:rFonts w:hint="default"/>
      </w:rPr>
    </w:lvl>
    <w:lvl w:ilvl="1" w:tplc="04160019">
      <w:start w:val="1"/>
      <w:numFmt w:val="lowerLetter"/>
      <w:lvlText w:val="%2."/>
      <w:lvlJc w:val="left"/>
      <w:pPr>
        <w:ind w:left="1637"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6C4F6A"/>
    <w:multiLevelType w:val="hybridMultilevel"/>
    <w:tmpl w:val="C7744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06035D"/>
    <w:multiLevelType w:val="hybridMultilevel"/>
    <w:tmpl w:val="45C4C9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4"/>
  </w:num>
  <w:num w:numId="6">
    <w:abstractNumId w:val="2"/>
  </w:num>
  <w:num w:numId="7">
    <w:abstractNumId w:val="7"/>
  </w:num>
  <w:num w:numId="8">
    <w:abstractNumId w:val="9"/>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47"/>
    <w:rsid w:val="000018A8"/>
    <w:rsid w:val="00005278"/>
    <w:rsid w:val="00010383"/>
    <w:rsid w:val="00011FCE"/>
    <w:rsid w:val="00016C26"/>
    <w:rsid w:val="0001783F"/>
    <w:rsid w:val="0002745B"/>
    <w:rsid w:val="000305D0"/>
    <w:rsid w:val="0003797A"/>
    <w:rsid w:val="00042B70"/>
    <w:rsid w:val="00062A4A"/>
    <w:rsid w:val="00084145"/>
    <w:rsid w:val="00091FF7"/>
    <w:rsid w:val="000934C4"/>
    <w:rsid w:val="000A0D5F"/>
    <w:rsid w:val="000B12EE"/>
    <w:rsid w:val="000B62F9"/>
    <w:rsid w:val="000C020F"/>
    <w:rsid w:val="000C1390"/>
    <w:rsid w:val="000D361D"/>
    <w:rsid w:val="000D7A9A"/>
    <w:rsid w:val="000E18E5"/>
    <w:rsid w:val="000E2403"/>
    <w:rsid w:val="000F5DAC"/>
    <w:rsid w:val="00106327"/>
    <w:rsid w:val="00141194"/>
    <w:rsid w:val="00141616"/>
    <w:rsid w:val="00181164"/>
    <w:rsid w:val="0019393C"/>
    <w:rsid w:val="001A606C"/>
    <w:rsid w:val="001B5215"/>
    <w:rsid w:val="001B6024"/>
    <w:rsid w:val="001B7339"/>
    <w:rsid w:val="001C1BC7"/>
    <w:rsid w:val="001C76EC"/>
    <w:rsid w:val="001E0A83"/>
    <w:rsid w:val="001E1313"/>
    <w:rsid w:val="0020057B"/>
    <w:rsid w:val="00201317"/>
    <w:rsid w:val="00225F88"/>
    <w:rsid w:val="002445D5"/>
    <w:rsid w:val="002457BA"/>
    <w:rsid w:val="00250F3D"/>
    <w:rsid w:val="00255EF8"/>
    <w:rsid w:val="002615AB"/>
    <w:rsid w:val="00270516"/>
    <w:rsid w:val="002846AD"/>
    <w:rsid w:val="0028535D"/>
    <w:rsid w:val="002910C0"/>
    <w:rsid w:val="00296D4A"/>
    <w:rsid w:val="00297B65"/>
    <w:rsid w:val="002A1C80"/>
    <w:rsid w:val="002A57AD"/>
    <w:rsid w:val="002B3996"/>
    <w:rsid w:val="002E105D"/>
    <w:rsid w:val="002F4B8F"/>
    <w:rsid w:val="00302A39"/>
    <w:rsid w:val="00310340"/>
    <w:rsid w:val="00315E4B"/>
    <w:rsid w:val="00320BB2"/>
    <w:rsid w:val="003436E8"/>
    <w:rsid w:val="00350ED9"/>
    <w:rsid w:val="003531A8"/>
    <w:rsid w:val="00375564"/>
    <w:rsid w:val="003756A5"/>
    <w:rsid w:val="00380EE5"/>
    <w:rsid w:val="00381B16"/>
    <w:rsid w:val="00385584"/>
    <w:rsid w:val="00391173"/>
    <w:rsid w:val="00392B96"/>
    <w:rsid w:val="003B03EF"/>
    <w:rsid w:val="003D4379"/>
    <w:rsid w:val="003D4389"/>
    <w:rsid w:val="003E0D4C"/>
    <w:rsid w:val="003E665C"/>
    <w:rsid w:val="003F7974"/>
    <w:rsid w:val="00400104"/>
    <w:rsid w:val="00401E7C"/>
    <w:rsid w:val="004056CF"/>
    <w:rsid w:val="004117EC"/>
    <w:rsid w:val="00442F73"/>
    <w:rsid w:val="00445FE8"/>
    <w:rsid w:val="00447B56"/>
    <w:rsid w:val="00450047"/>
    <w:rsid w:val="00457470"/>
    <w:rsid w:val="0047142B"/>
    <w:rsid w:val="004770E2"/>
    <w:rsid w:val="00487F30"/>
    <w:rsid w:val="0049194C"/>
    <w:rsid w:val="004A0A90"/>
    <w:rsid w:val="004A2280"/>
    <w:rsid w:val="004B05EB"/>
    <w:rsid w:val="004D5B88"/>
    <w:rsid w:val="004E4BB3"/>
    <w:rsid w:val="004F28C6"/>
    <w:rsid w:val="004F3CF0"/>
    <w:rsid w:val="004F6386"/>
    <w:rsid w:val="004F6730"/>
    <w:rsid w:val="00506BE6"/>
    <w:rsid w:val="005154C8"/>
    <w:rsid w:val="005169B7"/>
    <w:rsid w:val="00527DA3"/>
    <w:rsid w:val="00531BE3"/>
    <w:rsid w:val="005350E8"/>
    <w:rsid w:val="005427BA"/>
    <w:rsid w:val="005459D4"/>
    <w:rsid w:val="005536EC"/>
    <w:rsid w:val="0058312D"/>
    <w:rsid w:val="005866CF"/>
    <w:rsid w:val="0059054F"/>
    <w:rsid w:val="00593A7D"/>
    <w:rsid w:val="005A0513"/>
    <w:rsid w:val="005A6699"/>
    <w:rsid w:val="005B309A"/>
    <w:rsid w:val="005C3330"/>
    <w:rsid w:val="005C5040"/>
    <w:rsid w:val="005C5C1A"/>
    <w:rsid w:val="005E3346"/>
    <w:rsid w:val="005E6AA9"/>
    <w:rsid w:val="005E71D6"/>
    <w:rsid w:val="00613B10"/>
    <w:rsid w:val="00613BF8"/>
    <w:rsid w:val="00615CEC"/>
    <w:rsid w:val="0062159B"/>
    <w:rsid w:val="006270CD"/>
    <w:rsid w:val="00632D23"/>
    <w:rsid w:val="006650CB"/>
    <w:rsid w:val="006657E7"/>
    <w:rsid w:val="00665A88"/>
    <w:rsid w:val="0067342F"/>
    <w:rsid w:val="00676A8F"/>
    <w:rsid w:val="0068025C"/>
    <w:rsid w:val="00685B86"/>
    <w:rsid w:val="006962EA"/>
    <w:rsid w:val="006978B7"/>
    <w:rsid w:val="006A3D38"/>
    <w:rsid w:val="006A6DC4"/>
    <w:rsid w:val="006B14F7"/>
    <w:rsid w:val="006B2852"/>
    <w:rsid w:val="006C3FE3"/>
    <w:rsid w:val="006C486B"/>
    <w:rsid w:val="006C73DF"/>
    <w:rsid w:val="006C7E83"/>
    <w:rsid w:val="006D63C5"/>
    <w:rsid w:val="006D7239"/>
    <w:rsid w:val="007016A3"/>
    <w:rsid w:val="00705571"/>
    <w:rsid w:val="007278D0"/>
    <w:rsid w:val="00727AB1"/>
    <w:rsid w:val="0073631F"/>
    <w:rsid w:val="00737225"/>
    <w:rsid w:val="00744203"/>
    <w:rsid w:val="00752EF5"/>
    <w:rsid w:val="00764BA9"/>
    <w:rsid w:val="00771705"/>
    <w:rsid w:val="00771719"/>
    <w:rsid w:val="00787A3E"/>
    <w:rsid w:val="007A04F8"/>
    <w:rsid w:val="007A390E"/>
    <w:rsid w:val="007A470C"/>
    <w:rsid w:val="007C562A"/>
    <w:rsid w:val="007D0B08"/>
    <w:rsid w:val="007D1EFE"/>
    <w:rsid w:val="007E6244"/>
    <w:rsid w:val="007E6F39"/>
    <w:rsid w:val="007F2388"/>
    <w:rsid w:val="007F423E"/>
    <w:rsid w:val="00802FB3"/>
    <w:rsid w:val="00804010"/>
    <w:rsid w:val="00820C02"/>
    <w:rsid w:val="00820D63"/>
    <w:rsid w:val="00821A00"/>
    <w:rsid w:val="00850D01"/>
    <w:rsid w:val="00851575"/>
    <w:rsid w:val="0085746B"/>
    <w:rsid w:val="00872984"/>
    <w:rsid w:val="00877D62"/>
    <w:rsid w:val="008839EB"/>
    <w:rsid w:val="00884345"/>
    <w:rsid w:val="00894289"/>
    <w:rsid w:val="00895CD5"/>
    <w:rsid w:val="008963EA"/>
    <w:rsid w:val="008A556D"/>
    <w:rsid w:val="008B0B22"/>
    <w:rsid w:val="008B50B5"/>
    <w:rsid w:val="008B5AD1"/>
    <w:rsid w:val="008B7621"/>
    <w:rsid w:val="008C3663"/>
    <w:rsid w:val="008D4F20"/>
    <w:rsid w:val="008E3CD5"/>
    <w:rsid w:val="008F1544"/>
    <w:rsid w:val="008F3F2B"/>
    <w:rsid w:val="008F69EE"/>
    <w:rsid w:val="009179FD"/>
    <w:rsid w:val="009225C5"/>
    <w:rsid w:val="00923763"/>
    <w:rsid w:val="00932E7E"/>
    <w:rsid w:val="00935CE7"/>
    <w:rsid w:val="00941BCA"/>
    <w:rsid w:val="00950DF0"/>
    <w:rsid w:val="00983B91"/>
    <w:rsid w:val="0098439A"/>
    <w:rsid w:val="00995875"/>
    <w:rsid w:val="00995E19"/>
    <w:rsid w:val="009A18AE"/>
    <w:rsid w:val="009B04A4"/>
    <w:rsid w:val="009C0110"/>
    <w:rsid w:val="009C2198"/>
    <w:rsid w:val="009C4640"/>
    <w:rsid w:val="009F1250"/>
    <w:rsid w:val="009F7164"/>
    <w:rsid w:val="00A02420"/>
    <w:rsid w:val="00A06167"/>
    <w:rsid w:val="00A10DAD"/>
    <w:rsid w:val="00A14064"/>
    <w:rsid w:val="00A23A64"/>
    <w:rsid w:val="00A36574"/>
    <w:rsid w:val="00A83E79"/>
    <w:rsid w:val="00A90973"/>
    <w:rsid w:val="00A978BA"/>
    <w:rsid w:val="00AA3CD9"/>
    <w:rsid w:val="00AB21EE"/>
    <w:rsid w:val="00AB6702"/>
    <w:rsid w:val="00AD314D"/>
    <w:rsid w:val="00AE5B5B"/>
    <w:rsid w:val="00B00757"/>
    <w:rsid w:val="00B30B9B"/>
    <w:rsid w:val="00B37B98"/>
    <w:rsid w:val="00B44843"/>
    <w:rsid w:val="00B52C91"/>
    <w:rsid w:val="00B75325"/>
    <w:rsid w:val="00B803E0"/>
    <w:rsid w:val="00B830C5"/>
    <w:rsid w:val="00B91FFC"/>
    <w:rsid w:val="00B96DC5"/>
    <w:rsid w:val="00B97698"/>
    <w:rsid w:val="00BA0900"/>
    <w:rsid w:val="00BA512C"/>
    <w:rsid w:val="00BA7D44"/>
    <w:rsid w:val="00BB3D5B"/>
    <w:rsid w:val="00BB59D9"/>
    <w:rsid w:val="00BC2447"/>
    <w:rsid w:val="00BD494A"/>
    <w:rsid w:val="00BE363E"/>
    <w:rsid w:val="00BE3FF6"/>
    <w:rsid w:val="00BF125D"/>
    <w:rsid w:val="00BF695F"/>
    <w:rsid w:val="00BF74DB"/>
    <w:rsid w:val="00C03B00"/>
    <w:rsid w:val="00C14A19"/>
    <w:rsid w:val="00C159B1"/>
    <w:rsid w:val="00C15EC6"/>
    <w:rsid w:val="00C239CD"/>
    <w:rsid w:val="00C25A4F"/>
    <w:rsid w:val="00C3189E"/>
    <w:rsid w:val="00C46D4F"/>
    <w:rsid w:val="00C5212E"/>
    <w:rsid w:val="00C65DF0"/>
    <w:rsid w:val="00C82140"/>
    <w:rsid w:val="00C846DF"/>
    <w:rsid w:val="00C84E91"/>
    <w:rsid w:val="00CA6D3B"/>
    <w:rsid w:val="00CC0BE4"/>
    <w:rsid w:val="00CC6F95"/>
    <w:rsid w:val="00CC6FA9"/>
    <w:rsid w:val="00CC788C"/>
    <w:rsid w:val="00CE53E0"/>
    <w:rsid w:val="00CF5A18"/>
    <w:rsid w:val="00D01F3D"/>
    <w:rsid w:val="00D04231"/>
    <w:rsid w:val="00D108BD"/>
    <w:rsid w:val="00D118CB"/>
    <w:rsid w:val="00D144A5"/>
    <w:rsid w:val="00D2061A"/>
    <w:rsid w:val="00D2188A"/>
    <w:rsid w:val="00D2314D"/>
    <w:rsid w:val="00D2405E"/>
    <w:rsid w:val="00D2492B"/>
    <w:rsid w:val="00D249BB"/>
    <w:rsid w:val="00D304DC"/>
    <w:rsid w:val="00D307E5"/>
    <w:rsid w:val="00D33DA3"/>
    <w:rsid w:val="00D4319F"/>
    <w:rsid w:val="00D609CD"/>
    <w:rsid w:val="00D62B35"/>
    <w:rsid w:val="00D87392"/>
    <w:rsid w:val="00D93DAF"/>
    <w:rsid w:val="00D962B8"/>
    <w:rsid w:val="00D96EA5"/>
    <w:rsid w:val="00DC0E64"/>
    <w:rsid w:val="00DC686D"/>
    <w:rsid w:val="00DE00F8"/>
    <w:rsid w:val="00DE438B"/>
    <w:rsid w:val="00DE5815"/>
    <w:rsid w:val="00E03F09"/>
    <w:rsid w:val="00E04FE1"/>
    <w:rsid w:val="00E11B73"/>
    <w:rsid w:val="00E13245"/>
    <w:rsid w:val="00E13C98"/>
    <w:rsid w:val="00E13F65"/>
    <w:rsid w:val="00E2792F"/>
    <w:rsid w:val="00E34DB1"/>
    <w:rsid w:val="00E42813"/>
    <w:rsid w:val="00E4417E"/>
    <w:rsid w:val="00E500BA"/>
    <w:rsid w:val="00E670A7"/>
    <w:rsid w:val="00E67281"/>
    <w:rsid w:val="00E83DC7"/>
    <w:rsid w:val="00E91129"/>
    <w:rsid w:val="00EB13D5"/>
    <w:rsid w:val="00EB2866"/>
    <w:rsid w:val="00EC199D"/>
    <w:rsid w:val="00EC6E58"/>
    <w:rsid w:val="00EE1B23"/>
    <w:rsid w:val="00EE3AA9"/>
    <w:rsid w:val="00EF1308"/>
    <w:rsid w:val="00EF1AED"/>
    <w:rsid w:val="00EF5BD5"/>
    <w:rsid w:val="00F02764"/>
    <w:rsid w:val="00F10FB3"/>
    <w:rsid w:val="00F22CD9"/>
    <w:rsid w:val="00F30008"/>
    <w:rsid w:val="00F368A3"/>
    <w:rsid w:val="00F61430"/>
    <w:rsid w:val="00F65225"/>
    <w:rsid w:val="00F7425A"/>
    <w:rsid w:val="00F76CA7"/>
    <w:rsid w:val="00F80924"/>
    <w:rsid w:val="00F8647C"/>
    <w:rsid w:val="00FA0A62"/>
    <w:rsid w:val="00FB1782"/>
    <w:rsid w:val="00FC1B6C"/>
    <w:rsid w:val="00FC3C06"/>
    <w:rsid w:val="00FD02FC"/>
    <w:rsid w:val="00FF0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F6E41"/>
  <w15:docId w15:val="{44DAAA63-754B-45F5-BE16-37CB2E97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line="276" w:lineRule="auto"/>
        <w:ind w:left="-567" w:right="992"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47"/>
    <w:pPr>
      <w:spacing w:after="0" w:line="240" w:lineRule="auto"/>
      <w:ind w:left="0" w:right="0" w:firstLine="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0047"/>
    <w:pPr>
      <w:spacing w:after="120" w:line="276" w:lineRule="auto"/>
      <w:ind w:left="720" w:right="992" w:firstLine="284"/>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450047"/>
    <w:rPr>
      <w:rFonts w:ascii="Tahoma" w:hAnsi="Tahoma" w:cs="Tahoma"/>
      <w:sz w:val="16"/>
      <w:szCs w:val="16"/>
    </w:rPr>
  </w:style>
  <w:style w:type="character" w:customStyle="1" w:styleId="TextodebaloChar">
    <w:name w:val="Texto de balão Char"/>
    <w:basedOn w:val="Fontepargpadro"/>
    <w:link w:val="Textodebalo"/>
    <w:uiPriority w:val="99"/>
    <w:semiHidden/>
    <w:rsid w:val="00450047"/>
    <w:rPr>
      <w:rFonts w:ascii="Tahoma" w:eastAsia="Times New Roman" w:hAnsi="Tahoma" w:cs="Tahoma"/>
      <w:sz w:val="16"/>
      <w:szCs w:val="16"/>
      <w:lang w:eastAsia="pt-BR"/>
    </w:rPr>
  </w:style>
  <w:style w:type="paragraph" w:styleId="Cabealho">
    <w:name w:val="header"/>
    <w:basedOn w:val="Normal"/>
    <w:link w:val="CabealhoChar"/>
    <w:uiPriority w:val="99"/>
    <w:unhideWhenUsed/>
    <w:rsid w:val="00D249BB"/>
    <w:pPr>
      <w:tabs>
        <w:tab w:val="center" w:pos="4252"/>
        <w:tab w:val="right" w:pos="8504"/>
      </w:tabs>
    </w:pPr>
  </w:style>
  <w:style w:type="character" w:customStyle="1" w:styleId="CabealhoChar">
    <w:name w:val="Cabeçalho Char"/>
    <w:basedOn w:val="Fontepargpadro"/>
    <w:link w:val="Cabealho"/>
    <w:uiPriority w:val="99"/>
    <w:rsid w:val="00D249B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249BB"/>
    <w:pPr>
      <w:tabs>
        <w:tab w:val="center" w:pos="4252"/>
        <w:tab w:val="right" w:pos="8504"/>
      </w:tabs>
    </w:pPr>
  </w:style>
  <w:style w:type="character" w:customStyle="1" w:styleId="RodapChar">
    <w:name w:val="Rodapé Char"/>
    <w:basedOn w:val="Fontepargpadro"/>
    <w:link w:val="Rodap"/>
    <w:uiPriority w:val="99"/>
    <w:rsid w:val="00D249BB"/>
    <w:rPr>
      <w:rFonts w:ascii="Times New Roman" w:eastAsia="Times New Roman" w:hAnsi="Times New Roman" w:cs="Times New Roman"/>
      <w:sz w:val="24"/>
      <w:szCs w:val="24"/>
      <w:lang w:eastAsia="pt-BR"/>
    </w:rPr>
  </w:style>
  <w:style w:type="table" w:styleId="Tabelacomgrade">
    <w:name w:val="Table Grid"/>
    <w:basedOn w:val="Tabelanormal"/>
    <w:uiPriority w:val="59"/>
    <w:rsid w:val="00E13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315E4B"/>
    <w:rPr>
      <w:b/>
      <w:bCs/>
    </w:rPr>
  </w:style>
  <w:style w:type="character" w:styleId="nfase">
    <w:name w:val="Emphasis"/>
    <w:basedOn w:val="Fontepargpadro"/>
    <w:uiPriority w:val="20"/>
    <w:qFormat/>
    <w:rsid w:val="00872984"/>
    <w:rPr>
      <w:b/>
      <w:bCs/>
      <w:i w:val="0"/>
      <w:iCs w:val="0"/>
    </w:rPr>
  </w:style>
  <w:style w:type="character" w:customStyle="1" w:styleId="st1">
    <w:name w:val="st1"/>
    <w:basedOn w:val="Fontepargpadro"/>
    <w:rsid w:val="00872984"/>
  </w:style>
  <w:style w:type="character" w:customStyle="1" w:styleId="b1">
    <w:name w:val="b1"/>
    <w:basedOn w:val="Fontepargpadro"/>
    <w:rsid w:val="00872984"/>
    <w:rPr>
      <w:b/>
      <w:bCs/>
    </w:rPr>
  </w:style>
  <w:style w:type="paragraph" w:customStyle="1" w:styleId="Default">
    <w:name w:val="Default"/>
    <w:rsid w:val="00EE1B23"/>
    <w:pPr>
      <w:autoSpaceDE w:val="0"/>
      <w:autoSpaceDN w:val="0"/>
      <w:adjustRightInd w:val="0"/>
      <w:spacing w:after="0" w:line="240" w:lineRule="auto"/>
      <w:ind w:left="0" w:right="0" w:firstLine="0"/>
    </w:pPr>
    <w:rPr>
      <w:rFonts w:ascii="Calibri" w:hAnsi="Calibri" w:cs="Calibri"/>
      <w:color w:val="000000"/>
      <w:sz w:val="24"/>
      <w:szCs w:val="24"/>
    </w:rPr>
  </w:style>
  <w:style w:type="table" w:customStyle="1" w:styleId="Calendar1">
    <w:name w:val="Calendar 1"/>
    <w:basedOn w:val="Tabelanormal"/>
    <w:uiPriority w:val="99"/>
    <w:qFormat/>
    <w:rsid w:val="00181164"/>
    <w:pPr>
      <w:spacing w:after="0" w:line="240" w:lineRule="auto"/>
      <w:ind w:left="0" w:right="0" w:firstLine="0"/>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Refdecomentrio">
    <w:name w:val="annotation reference"/>
    <w:uiPriority w:val="99"/>
    <w:semiHidden/>
    <w:unhideWhenUsed/>
    <w:rsid w:val="006C73DF"/>
    <w:rPr>
      <w:sz w:val="16"/>
      <w:szCs w:val="16"/>
    </w:rPr>
  </w:style>
  <w:style w:type="paragraph" w:styleId="Textodecomentrio">
    <w:name w:val="annotation text"/>
    <w:basedOn w:val="Normal"/>
    <w:link w:val="TextodecomentrioChar"/>
    <w:uiPriority w:val="99"/>
    <w:semiHidden/>
    <w:unhideWhenUsed/>
    <w:rsid w:val="006C73DF"/>
    <w:pPr>
      <w:spacing w:line="360" w:lineRule="auto"/>
    </w:pPr>
    <w:rPr>
      <w:sz w:val="20"/>
      <w:szCs w:val="20"/>
      <w:lang w:eastAsia="ar-SA"/>
    </w:rPr>
  </w:style>
  <w:style w:type="character" w:customStyle="1" w:styleId="TextodecomentrioChar">
    <w:name w:val="Texto de comentário Char"/>
    <w:basedOn w:val="Fontepargpadro"/>
    <w:link w:val="Textodecomentrio"/>
    <w:uiPriority w:val="99"/>
    <w:semiHidden/>
    <w:rsid w:val="006C73DF"/>
    <w:rPr>
      <w:rFonts w:ascii="Times New Roman" w:eastAsia="Times New Roman" w:hAnsi="Times New Roman" w:cs="Times New Roman"/>
      <w:sz w:val="20"/>
      <w:szCs w:val="20"/>
      <w:lang w:eastAsia="ar-SA"/>
    </w:rPr>
  </w:style>
  <w:style w:type="paragraph" w:styleId="SemEspaamento">
    <w:name w:val="No Spacing"/>
    <w:uiPriority w:val="1"/>
    <w:qFormat/>
    <w:rsid w:val="00D33DA3"/>
    <w:pPr>
      <w:spacing w:before="100" w:beforeAutospacing="1" w:after="100" w:afterAutospacing="1" w:line="190" w:lineRule="exact"/>
      <w:ind w:left="0" w:right="0" w:firstLine="0"/>
      <w:jc w:val="center"/>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235">
      <w:bodyDiv w:val="1"/>
      <w:marLeft w:val="0"/>
      <w:marRight w:val="0"/>
      <w:marTop w:val="0"/>
      <w:marBottom w:val="0"/>
      <w:divBdr>
        <w:top w:val="none" w:sz="0" w:space="0" w:color="auto"/>
        <w:left w:val="none" w:sz="0" w:space="0" w:color="auto"/>
        <w:bottom w:val="none" w:sz="0" w:space="0" w:color="auto"/>
        <w:right w:val="none" w:sz="0" w:space="0" w:color="auto"/>
      </w:divBdr>
    </w:div>
    <w:div w:id="240910434">
      <w:bodyDiv w:val="1"/>
      <w:marLeft w:val="0"/>
      <w:marRight w:val="0"/>
      <w:marTop w:val="0"/>
      <w:marBottom w:val="0"/>
      <w:divBdr>
        <w:top w:val="none" w:sz="0" w:space="0" w:color="auto"/>
        <w:left w:val="none" w:sz="0" w:space="0" w:color="auto"/>
        <w:bottom w:val="none" w:sz="0" w:space="0" w:color="auto"/>
        <w:right w:val="none" w:sz="0" w:space="0" w:color="auto"/>
      </w:divBdr>
      <w:divsChild>
        <w:div w:id="1429038818">
          <w:marLeft w:val="0"/>
          <w:marRight w:val="0"/>
          <w:marTop w:val="0"/>
          <w:marBottom w:val="0"/>
          <w:divBdr>
            <w:top w:val="none" w:sz="0" w:space="0" w:color="auto"/>
            <w:left w:val="none" w:sz="0" w:space="0" w:color="auto"/>
            <w:bottom w:val="none" w:sz="0" w:space="0" w:color="auto"/>
            <w:right w:val="none" w:sz="0" w:space="0" w:color="auto"/>
          </w:divBdr>
          <w:divsChild>
            <w:div w:id="1013607447">
              <w:marLeft w:val="0"/>
              <w:marRight w:val="0"/>
              <w:marTop w:val="0"/>
              <w:marBottom w:val="0"/>
              <w:divBdr>
                <w:top w:val="none" w:sz="0" w:space="0" w:color="auto"/>
                <w:left w:val="none" w:sz="0" w:space="0" w:color="auto"/>
                <w:bottom w:val="none" w:sz="0" w:space="0" w:color="auto"/>
                <w:right w:val="none" w:sz="0" w:space="0" w:color="auto"/>
              </w:divBdr>
              <w:divsChild>
                <w:div w:id="410540777">
                  <w:marLeft w:val="0"/>
                  <w:marRight w:val="0"/>
                  <w:marTop w:val="0"/>
                  <w:marBottom w:val="0"/>
                  <w:divBdr>
                    <w:top w:val="none" w:sz="0" w:space="0" w:color="auto"/>
                    <w:left w:val="none" w:sz="0" w:space="0" w:color="auto"/>
                    <w:bottom w:val="none" w:sz="0" w:space="0" w:color="auto"/>
                    <w:right w:val="none" w:sz="0" w:space="0" w:color="auto"/>
                  </w:divBdr>
                  <w:divsChild>
                    <w:div w:id="1756633958">
                      <w:marLeft w:val="0"/>
                      <w:marRight w:val="0"/>
                      <w:marTop w:val="0"/>
                      <w:marBottom w:val="0"/>
                      <w:divBdr>
                        <w:top w:val="none" w:sz="0" w:space="0" w:color="auto"/>
                        <w:left w:val="none" w:sz="0" w:space="0" w:color="auto"/>
                        <w:bottom w:val="none" w:sz="0" w:space="0" w:color="auto"/>
                        <w:right w:val="none" w:sz="0" w:space="0" w:color="auto"/>
                      </w:divBdr>
                      <w:divsChild>
                        <w:div w:id="1105808362">
                          <w:marLeft w:val="0"/>
                          <w:marRight w:val="0"/>
                          <w:marTop w:val="0"/>
                          <w:marBottom w:val="0"/>
                          <w:divBdr>
                            <w:top w:val="none" w:sz="0" w:space="0" w:color="auto"/>
                            <w:left w:val="none" w:sz="0" w:space="0" w:color="auto"/>
                            <w:bottom w:val="none" w:sz="0" w:space="0" w:color="auto"/>
                            <w:right w:val="none" w:sz="0" w:space="0" w:color="auto"/>
                          </w:divBdr>
                          <w:divsChild>
                            <w:div w:id="286741835">
                              <w:marLeft w:val="0"/>
                              <w:marRight w:val="0"/>
                              <w:marTop w:val="0"/>
                              <w:marBottom w:val="0"/>
                              <w:divBdr>
                                <w:top w:val="none" w:sz="0" w:space="0" w:color="auto"/>
                                <w:left w:val="none" w:sz="0" w:space="0" w:color="auto"/>
                                <w:bottom w:val="none" w:sz="0" w:space="0" w:color="auto"/>
                                <w:right w:val="none" w:sz="0" w:space="0" w:color="auto"/>
                              </w:divBdr>
                              <w:divsChild>
                                <w:div w:id="466702242">
                                  <w:marLeft w:val="0"/>
                                  <w:marRight w:val="0"/>
                                  <w:marTop w:val="0"/>
                                  <w:marBottom w:val="0"/>
                                  <w:divBdr>
                                    <w:top w:val="none" w:sz="0" w:space="0" w:color="auto"/>
                                    <w:left w:val="none" w:sz="0" w:space="0" w:color="auto"/>
                                    <w:bottom w:val="none" w:sz="0" w:space="0" w:color="auto"/>
                                    <w:right w:val="none" w:sz="0" w:space="0" w:color="auto"/>
                                  </w:divBdr>
                                </w:div>
                              </w:divsChild>
                            </w:div>
                            <w:div w:id="1991907350">
                              <w:marLeft w:val="0"/>
                              <w:marRight w:val="0"/>
                              <w:marTop w:val="0"/>
                              <w:marBottom w:val="0"/>
                              <w:divBdr>
                                <w:top w:val="none" w:sz="0" w:space="0" w:color="auto"/>
                                <w:left w:val="none" w:sz="0" w:space="0" w:color="auto"/>
                                <w:bottom w:val="none" w:sz="0" w:space="0" w:color="auto"/>
                                <w:right w:val="none" w:sz="0" w:space="0" w:color="auto"/>
                              </w:divBdr>
                              <w:divsChild>
                                <w:div w:id="1606188411">
                                  <w:marLeft w:val="0"/>
                                  <w:marRight w:val="0"/>
                                  <w:marTop w:val="0"/>
                                  <w:marBottom w:val="0"/>
                                  <w:divBdr>
                                    <w:top w:val="single" w:sz="4" w:space="0" w:color="F5F5F5"/>
                                    <w:left w:val="single" w:sz="4" w:space="0" w:color="F5F5F5"/>
                                    <w:bottom w:val="single" w:sz="4" w:space="0" w:color="F5F5F5"/>
                                    <w:right w:val="single" w:sz="4" w:space="0" w:color="F5F5F5"/>
                                  </w:divBdr>
                                </w:div>
                                <w:div w:id="1691447133">
                                  <w:marLeft w:val="0"/>
                                  <w:marRight w:val="0"/>
                                  <w:marTop w:val="0"/>
                                  <w:marBottom w:val="0"/>
                                  <w:divBdr>
                                    <w:top w:val="single" w:sz="4" w:space="0" w:color="F5F5F5"/>
                                    <w:left w:val="single" w:sz="4" w:space="0" w:color="F5F5F5"/>
                                    <w:bottom w:val="single" w:sz="4" w:space="0" w:color="F5F5F5"/>
                                    <w:right w:val="single" w:sz="4" w:space="0" w:color="F5F5F5"/>
                                  </w:divBdr>
                                </w:div>
                              </w:divsChild>
                            </w:div>
                          </w:divsChild>
                        </w:div>
                      </w:divsChild>
                    </w:div>
                  </w:divsChild>
                </w:div>
              </w:divsChild>
            </w:div>
          </w:divsChild>
        </w:div>
      </w:divsChild>
    </w:div>
    <w:div w:id="719406559">
      <w:bodyDiv w:val="1"/>
      <w:marLeft w:val="0"/>
      <w:marRight w:val="0"/>
      <w:marTop w:val="0"/>
      <w:marBottom w:val="0"/>
      <w:divBdr>
        <w:top w:val="none" w:sz="0" w:space="0" w:color="auto"/>
        <w:left w:val="none" w:sz="0" w:space="0" w:color="auto"/>
        <w:bottom w:val="none" w:sz="0" w:space="0" w:color="auto"/>
        <w:right w:val="none" w:sz="0" w:space="0" w:color="auto"/>
      </w:divBdr>
    </w:div>
    <w:div w:id="734008853">
      <w:bodyDiv w:val="1"/>
      <w:marLeft w:val="0"/>
      <w:marRight w:val="0"/>
      <w:marTop w:val="28"/>
      <w:marBottom w:val="28"/>
      <w:divBdr>
        <w:top w:val="none" w:sz="0" w:space="0" w:color="auto"/>
        <w:left w:val="none" w:sz="0" w:space="0" w:color="auto"/>
        <w:bottom w:val="none" w:sz="0" w:space="0" w:color="auto"/>
        <w:right w:val="none" w:sz="0" w:space="0" w:color="auto"/>
      </w:divBdr>
      <w:divsChild>
        <w:div w:id="1032147454">
          <w:marLeft w:val="0"/>
          <w:marRight w:val="0"/>
          <w:marTop w:val="0"/>
          <w:marBottom w:val="0"/>
          <w:divBdr>
            <w:top w:val="none" w:sz="0" w:space="0" w:color="auto"/>
            <w:left w:val="none" w:sz="0" w:space="0" w:color="auto"/>
            <w:bottom w:val="none" w:sz="0" w:space="0" w:color="auto"/>
            <w:right w:val="none" w:sz="0" w:space="0" w:color="auto"/>
          </w:divBdr>
          <w:divsChild>
            <w:div w:id="946815753">
              <w:marLeft w:val="0"/>
              <w:marRight w:val="0"/>
              <w:marTop w:val="0"/>
              <w:marBottom w:val="0"/>
              <w:divBdr>
                <w:top w:val="none" w:sz="0" w:space="0" w:color="auto"/>
                <w:left w:val="none" w:sz="0" w:space="0" w:color="auto"/>
                <w:bottom w:val="none" w:sz="0" w:space="0" w:color="auto"/>
                <w:right w:val="none" w:sz="0" w:space="0" w:color="auto"/>
              </w:divBdr>
              <w:divsChild>
                <w:div w:id="1067799512">
                  <w:marLeft w:val="0"/>
                  <w:marRight w:val="0"/>
                  <w:marTop w:val="0"/>
                  <w:marBottom w:val="0"/>
                  <w:divBdr>
                    <w:top w:val="none" w:sz="0" w:space="0" w:color="auto"/>
                    <w:left w:val="none" w:sz="0" w:space="0" w:color="auto"/>
                    <w:bottom w:val="none" w:sz="0" w:space="0" w:color="auto"/>
                    <w:right w:val="none" w:sz="0" w:space="0" w:color="auto"/>
                  </w:divBdr>
                  <w:divsChild>
                    <w:div w:id="1002204119">
                      <w:marLeft w:val="0"/>
                      <w:marRight w:val="0"/>
                      <w:marTop w:val="0"/>
                      <w:marBottom w:val="0"/>
                      <w:divBdr>
                        <w:top w:val="none" w:sz="0" w:space="0" w:color="auto"/>
                        <w:left w:val="none" w:sz="0" w:space="0" w:color="auto"/>
                        <w:bottom w:val="none" w:sz="0" w:space="0" w:color="auto"/>
                        <w:right w:val="none" w:sz="0" w:space="0" w:color="auto"/>
                      </w:divBdr>
                      <w:divsChild>
                        <w:div w:id="1541242243">
                          <w:marLeft w:val="0"/>
                          <w:marRight w:val="0"/>
                          <w:marTop w:val="196"/>
                          <w:marBottom w:val="0"/>
                          <w:divBdr>
                            <w:top w:val="none" w:sz="0" w:space="0" w:color="auto"/>
                            <w:left w:val="none" w:sz="0" w:space="0" w:color="auto"/>
                            <w:bottom w:val="none" w:sz="0" w:space="0" w:color="auto"/>
                            <w:right w:val="none" w:sz="0" w:space="0" w:color="auto"/>
                          </w:divBdr>
                          <w:divsChild>
                            <w:div w:id="1306738151">
                              <w:marLeft w:val="1234"/>
                              <w:marRight w:val="2375"/>
                              <w:marTop w:val="0"/>
                              <w:marBottom w:val="0"/>
                              <w:divBdr>
                                <w:top w:val="none" w:sz="0" w:space="0" w:color="auto"/>
                                <w:left w:val="none" w:sz="0" w:space="0" w:color="auto"/>
                                <w:bottom w:val="none" w:sz="0" w:space="0" w:color="auto"/>
                                <w:right w:val="none" w:sz="0" w:space="0" w:color="auto"/>
                              </w:divBdr>
                              <w:divsChild>
                                <w:div w:id="1842311011">
                                  <w:marLeft w:val="0"/>
                                  <w:marRight w:val="0"/>
                                  <w:marTop w:val="0"/>
                                  <w:marBottom w:val="0"/>
                                  <w:divBdr>
                                    <w:top w:val="none" w:sz="0" w:space="0" w:color="auto"/>
                                    <w:left w:val="none" w:sz="0" w:space="0" w:color="auto"/>
                                    <w:bottom w:val="none" w:sz="0" w:space="0" w:color="auto"/>
                                    <w:right w:val="none" w:sz="0" w:space="0" w:color="auto"/>
                                  </w:divBdr>
                                  <w:divsChild>
                                    <w:div w:id="1055591878">
                                      <w:marLeft w:val="0"/>
                                      <w:marRight w:val="0"/>
                                      <w:marTop w:val="0"/>
                                      <w:marBottom w:val="0"/>
                                      <w:divBdr>
                                        <w:top w:val="none" w:sz="0" w:space="0" w:color="auto"/>
                                        <w:left w:val="none" w:sz="0" w:space="0" w:color="auto"/>
                                        <w:bottom w:val="none" w:sz="0" w:space="0" w:color="auto"/>
                                        <w:right w:val="none" w:sz="0" w:space="0" w:color="auto"/>
                                      </w:divBdr>
                                      <w:divsChild>
                                        <w:div w:id="968166546">
                                          <w:marLeft w:val="0"/>
                                          <w:marRight w:val="0"/>
                                          <w:marTop w:val="0"/>
                                          <w:marBottom w:val="0"/>
                                          <w:divBdr>
                                            <w:top w:val="none" w:sz="0" w:space="0" w:color="auto"/>
                                            <w:left w:val="none" w:sz="0" w:space="0" w:color="auto"/>
                                            <w:bottom w:val="none" w:sz="0" w:space="0" w:color="auto"/>
                                            <w:right w:val="none" w:sz="0" w:space="0" w:color="auto"/>
                                          </w:divBdr>
                                          <w:divsChild>
                                            <w:div w:id="125241323">
                                              <w:marLeft w:val="0"/>
                                              <w:marRight w:val="0"/>
                                              <w:marTop w:val="0"/>
                                              <w:marBottom w:val="0"/>
                                              <w:divBdr>
                                                <w:top w:val="none" w:sz="0" w:space="0" w:color="auto"/>
                                                <w:left w:val="none" w:sz="0" w:space="0" w:color="auto"/>
                                                <w:bottom w:val="none" w:sz="0" w:space="0" w:color="auto"/>
                                                <w:right w:val="none" w:sz="0" w:space="0" w:color="auto"/>
                                              </w:divBdr>
                                            </w:div>
                                            <w:div w:id="1547064006">
                                              <w:marLeft w:val="0"/>
                                              <w:marRight w:val="0"/>
                                              <w:marTop w:val="0"/>
                                              <w:marBottom w:val="0"/>
                                              <w:divBdr>
                                                <w:top w:val="none" w:sz="0" w:space="0" w:color="auto"/>
                                                <w:left w:val="none" w:sz="0" w:space="0" w:color="auto"/>
                                                <w:bottom w:val="none" w:sz="0" w:space="0" w:color="auto"/>
                                                <w:right w:val="none" w:sz="0" w:space="0" w:color="auto"/>
                                              </w:divBdr>
                                              <w:divsChild>
                                                <w:div w:id="13116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8E51-C80D-4EB1-92C5-044F14AA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3468</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Davies</cp:lastModifiedBy>
  <cp:revision>2</cp:revision>
  <dcterms:created xsi:type="dcterms:W3CDTF">2015-05-15T03:21:00Z</dcterms:created>
  <dcterms:modified xsi:type="dcterms:W3CDTF">2015-05-15T03:21:00Z</dcterms:modified>
</cp:coreProperties>
</file>