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3D3E74" w:rsidRDefault="003D3E74"/>
    <w:p w:rsidR="002B5C63" w:rsidRPr="002B5C63" w:rsidRDefault="002B5C63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Cs/>
          <w:lang w:eastAsia="en-US"/>
        </w:rPr>
      </w:pPr>
      <w:r w:rsidRPr="002B5C63">
        <w:rPr>
          <w:rFonts w:ascii="Arial" w:eastAsiaTheme="minorHAnsi" w:hAnsi="Arial" w:cs="Arial"/>
          <w:b/>
          <w:bCs/>
          <w:iCs/>
          <w:lang w:eastAsia="en-US"/>
        </w:rPr>
        <w:t>ANEXO XIV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400D79">
        <w:rPr>
          <w:rFonts w:ascii="Arial" w:eastAsiaTheme="minorHAnsi" w:hAnsi="Arial" w:cs="Arial"/>
          <w:b/>
          <w:bCs/>
          <w:i/>
          <w:iCs/>
          <w:lang w:eastAsia="en-US"/>
        </w:rPr>
        <w:t>FICHA DE AVALIAÇÃO INDIVIDUAL DA DEFESA DO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400D79">
        <w:rPr>
          <w:rFonts w:ascii="Arial" w:eastAsiaTheme="minorHAnsi" w:hAnsi="Arial" w:cs="Arial"/>
          <w:b/>
          <w:bCs/>
          <w:i/>
          <w:iCs/>
          <w:lang w:eastAsia="en-US"/>
        </w:rPr>
        <w:t>RELATÓRIO DE ESTÁGIO CURRICULAR OBRIGATÓRIO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>Aluno</w:t>
      </w:r>
      <w:r>
        <w:rPr>
          <w:rFonts w:ascii="Arial" w:eastAsiaTheme="minorHAnsi" w:hAnsi="Arial" w:cs="Arial"/>
          <w:b/>
          <w:bCs/>
          <w:lang w:eastAsia="en-US"/>
        </w:rPr>
        <w:t xml:space="preserve"> (a)</w:t>
      </w:r>
      <w:r w:rsidRPr="00400D79">
        <w:rPr>
          <w:rFonts w:ascii="Arial" w:eastAsiaTheme="minorHAnsi" w:hAnsi="Arial" w:cs="Arial"/>
          <w:b/>
          <w:bCs/>
          <w:lang w:eastAsia="en-US"/>
        </w:rPr>
        <w:t>:</w:t>
      </w:r>
      <w:r w:rsidRPr="00400D79">
        <w:rPr>
          <w:rFonts w:ascii="Arial" w:eastAsiaTheme="minorHAnsi" w:hAnsi="Arial" w:cs="Arial"/>
          <w:bCs/>
          <w:lang w:eastAsia="en-US"/>
        </w:rPr>
        <w:t>_______________________________________________________________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>Avaliador</w:t>
      </w:r>
      <w:r>
        <w:rPr>
          <w:rFonts w:ascii="Arial" w:eastAsiaTheme="minorHAnsi" w:hAnsi="Arial" w:cs="Arial"/>
          <w:b/>
          <w:bCs/>
          <w:lang w:eastAsia="en-US"/>
        </w:rPr>
        <w:t xml:space="preserve"> (a)</w:t>
      </w:r>
      <w:r w:rsidRPr="00400D79">
        <w:rPr>
          <w:rFonts w:ascii="Arial" w:eastAsiaTheme="minorHAnsi" w:hAnsi="Arial" w:cs="Arial"/>
          <w:b/>
          <w:bCs/>
          <w:lang w:eastAsia="en-US"/>
        </w:rPr>
        <w:t>:</w:t>
      </w:r>
      <w:r w:rsidRPr="00400D79">
        <w:rPr>
          <w:rFonts w:ascii="Arial" w:eastAsiaTheme="minorHAnsi" w:hAnsi="Arial" w:cs="Arial"/>
          <w:bCs/>
          <w:lang w:eastAsia="en-US"/>
        </w:rPr>
        <w:t>____________________________________________________________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Data: </w:t>
      </w:r>
      <w:r w:rsidRPr="00400D79">
        <w:rPr>
          <w:rFonts w:ascii="Arial" w:eastAsiaTheme="minorHAnsi" w:hAnsi="Arial" w:cs="Arial"/>
          <w:bCs/>
          <w:lang w:eastAsia="en-US"/>
        </w:rPr>
        <w:t>____/_</w:t>
      </w:r>
      <w:r>
        <w:rPr>
          <w:rFonts w:ascii="Arial" w:eastAsiaTheme="minorHAnsi" w:hAnsi="Arial" w:cs="Arial"/>
          <w:bCs/>
          <w:lang w:eastAsia="en-US"/>
        </w:rPr>
        <w:t>_</w:t>
      </w:r>
      <w:r w:rsidRPr="00400D79">
        <w:rPr>
          <w:rFonts w:ascii="Arial" w:eastAsiaTheme="minorHAnsi" w:hAnsi="Arial" w:cs="Arial"/>
          <w:bCs/>
          <w:lang w:eastAsia="en-US"/>
        </w:rPr>
        <w:t>__/20____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>ATENÇÃO: Atribuir notas considerando os seguintes aspectos: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proofErr w:type="gramStart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1</w:t>
      </w:r>
      <w:proofErr w:type="gramEnd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) APRESENTAÇÃO: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Neste item, o aluno dis</w:t>
      </w:r>
      <w:r w:rsidR="007757D5">
        <w:rPr>
          <w:rFonts w:ascii="Arial" w:eastAsiaTheme="minorHAnsi" w:hAnsi="Arial" w:cs="Arial"/>
          <w:lang w:eastAsia="en-US"/>
        </w:rPr>
        <w:t>põe de um tempo de, no mínimo, 2</w:t>
      </w:r>
      <w:r w:rsidRPr="00400D79">
        <w:rPr>
          <w:rFonts w:ascii="Arial" w:eastAsiaTheme="minorHAnsi" w:hAnsi="Arial" w:cs="Arial"/>
          <w:lang w:eastAsia="en-US"/>
        </w:rPr>
        <w:t>0 minutos e, no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 xml:space="preserve">máximo, </w:t>
      </w:r>
      <w:r w:rsidR="007757D5">
        <w:rPr>
          <w:rFonts w:ascii="Arial" w:eastAsiaTheme="minorHAnsi" w:hAnsi="Arial" w:cs="Arial"/>
          <w:lang w:eastAsia="en-US"/>
        </w:rPr>
        <w:t>30</w:t>
      </w:r>
      <w:r w:rsidRPr="00400D79">
        <w:rPr>
          <w:rFonts w:ascii="Arial" w:eastAsiaTheme="minorHAnsi" w:hAnsi="Arial" w:cs="Arial"/>
          <w:lang w:eastAsia="en-US"/>
        </w:rPr>
        <w:t xml:space="preserve"> minutos para a exposição do Relatório. Nesta exposição, o estagiário deve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fazer uma apresentação do campo de estágio, um relato das atividades desenvolvidas e das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possíveis dificuldades encontradas, bem como das deficiências teóricas e práticas levadas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para o campo de estágio.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A Banca Examinadora deve avaliar a qualidade do material didático, o conteúdo 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o tempo de apresentação.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A </w:t>
      </w:r>
      <w:r w:rsidRPr="007757D5">
        <w:rPr>
          <w:rFonts w:ascii="Arial" w:eastAsiaTheme="minorHAnsi" w:hAnsi="Arial" w:cs="Arial"/>
          <w:lang w:eastAsia="en-US"/>
        </w:rPr>
        <w:t xml:space="preserve">(0,0 a </w:t>
      </w:r>
      <w:r w:rsidR="007757D5" w:rsidRPr="007757D5">
        <w:rPr>
          <w:rFonts w:ascii="Arial" w:eastAsiaTheme="minorHAnsi" w:hAnsi="Arial" w:cs="Arial"/>
          <w:lang w:eastAsia="en-US"/>
        </w:rPr>
        <w:t>2</w:t>
      </w:r>
      <w:r w:rsidRPr="007757D5">
        <w:rPr>
          <w:rFonts w:ascii="Arial" w:eastAsiaTheme="minorHAnsi" w:hAnsi="Arial" w:cs="Arial"/>
          <w:lang w:eastAsia="en-US"/>
        </w:rPr>
        <w:t>,</w:t>
      </w:r>
      <w:r w:rsidR="007757D5" w:rsidRPr="007757D5">
        <w:rPr>
          <w:rFonts w:ascii="Arial" w:eastAsiaTheme="minorHAnsi" w:hAnsi="Arial" w:cs="Arial"/>
          <w:lang w:eastAsia="en-US"/>
        </w:rPr>
        <w:t>5</w:t>
      </w:r>
      <w:r w:rsidRPr="007757D5">
        <w:rPr>
          <w:rFonts w:ascii="Arial" w:eastAsiaTheme="minorHAnsi" w:hAnsi="Arial" w:cs="Arial"/>
          <w:lang w:eastAsia="en-US"/>
        </w:rPr>
        <w:t xml:space="preserve"> pontos):</w:t>
      </w:r>
      <w:r w:rsidRPr="00400D79"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b/>
          <w:bCs/>
          <w:lang w:eastAsia="en-US"/>
        </w:rPr>
        <w:t>_____________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proofErr w:type="gramStart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2</w:t>
      </w:r>
      <w:proofErr w:type="gramEnd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) DEFESA:</w:t>
      </w:r>
      <w:bookmarkStart w:id="0" w:name="_GoBack"/>
      <w:bookmarkEnd w:id="0"/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Nesta etapa</w:t>
      </w:r>
      <w:r w:rsidR="002B5C63">
        <w:rPr>
          <w:rFonts w:ascii="Arial" w:eastAsiaTheme="minorHAnsi" w:hAnsi="Arial" w:cs="Arial"/>
          <w:lang w:eastAsia="en-US"/>
        </w:rPr>
        <w:t xml:space="preserve">, </w:t>
      </w:r>
      <w:r w:rsidRPr="00400D79">
        <w:rPr>
          <w:rFonts w:ascii="Arial" w:eastAsiaTheme="minorHAnsi" w:hAnsi="Arial" w:cs="Arial"/>
          <w:lang w:eastAsia="en-US"/>
        </w:rPr>
        <w:t>a Banca Examinadora deve avaliar a habilidade do estagiário em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responder perguntas e verificar o domínio de conteúdo apresentado por ele.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B </w:t>
      </w:r>
      <w:r w:rsidR="007757D5">
        <w:rPr>
          <w:rFonts w:ascii="Arial" w:eastAsiaTheme="minorHAnsi" w:hAnsi="Arial" w:cs="Arial"/>
          <w:lang w:eastAsia="en-US"/>
        </w:rPr>
        <w:t>(0,0 a 2</w:t>
      </w:r>
      <w:r w:rsidRPr="00400D79">
        <w:rPr>
          <w:rFonts w:ascii="Arial" w:eastAsiaTheme="minorHAnsi" w:hAnsi="Arial" w:cs="Arial"/>
          <w:lang w:eastAsia="en-US"/>
        </w:rPr>
        <w:t>,</w:t>
      </w:r>
      <w:r w:rsidR="007757D5">
        <w:rPr>
          <w:rFonts w:ascii="Arial" w:eastAsiaTheme="minorHAnsi" w:hAnsi="Arial" w:cs="Arial"/>
          <w:lang w:eastAsia="en-US"/>
        </w:rPr>
        <w:t>5</w:t>
      </w:r>
      <w:r w:rsidRPr="00400D79">
        <w:rPr>
          <w:rFonts w:ascii="Arial" w:eastAsiaTheme="minorHAnsi" w:hAnsi="Arial" w:cs="Arial"/>
          <w:lang w:eastAsia="en-US"/>
        </w:rPr>
        <w:t xml:space="preserve"> pontos)</w:t>
      </w:r>
      <w:r w:rsidRPr="00400D79">
        <w:rPr>
          <w:rFonts w:ascii="Arial" w:eastAsiaTheme="minorHAnsi" w:hAnsi="Arial" w:cs="Arial"/>
          <w:b/>
          <w:bCs/>
          <w:lang w:eastAsia="en-US"/>
        </w:rPr>
        <w:t>: _____________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proofErr w:type="gramStart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3</w:t>
      </w:r>
      <w:proofErr w:type="gramEnd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) RELATÓRIO: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Neste item, a Banca Examinadora deve avaliar, criteriosamente, o relatório quanto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ao seu conteúdo e formatação, ou seja, se apresenta um relato das atividades realizadas no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estágio e não apenas uma revisão bibliográfica. Deve ser avaliado, ainda, se o relatório foi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redigido dentro das Normas da Coordenação de Estágios e se este foi encaminhado em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tempo hábil para a leitura, antes da apresentação.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C </w:t>
      </w:r>
      <w:r w:rsidRPr="00400D79">
        <w:rPr>
          <w:rFonts w:ascii="Arial" w:eastAsiaTheme="minorHAnsi" w:hAnsi="Arial" w:cs="Arial"/>
          <w:lang w:eastAsia="en-US"/>
        </w:rPr>
        <w:t xml:space="preserve">(0,0 a </w:t>
      </w:r>
      <w:r w:rsidR="007757D5">
        <w:rPr>
          <w:rFonts w:ascii="Arial" w:eastAsiaTheme="minorHAnsi" w:hAnsi="Arial" w:cs="Arial"/>
          <w:lang w:eastAsia="en-US"/>
        </w:rPr>
        <w:t>5</w:t>
      </w:r>
      <w:r w:rsidRPr="00400D79">
        <w:rPr>
          <w:rFonts w:ascii="Arial" w:eastAsiaTheme="minorHAnsi" w:hAnsi="Arial" w:cs="Arial"/>
          <w:lang w:eastAsia="en-US"/>
        </w:rPr>
        <w:t>,0 pontos)</w:t>
      </w:r>
      <w:r w:rsidRPr="00400D79">
        <w:rPr>
          <w:rFonts w:ascii="Arial" w:eastAsiaTheme="minorHAnsi" w:hAnsi="Arial" w:cs="Arial"/>
          <w:b/>
          <w:bCs/>
          <w:lang w:eastAsia="en-US"/>
        </w:rPr>
        <w:t>: _____________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FINAL: A + B + C </w:t>
      </w:r>
      <w:r w:rsidRPr="00400D79">
        <w:rPr>
          <w:rFonts w:ascii="Arial" w:eastAsiaTheme="minorHAnsi" w:hAnsi="Arial" w:cs="Arial"/>
          <w:lang w:eastAsia="en-US"/>
        </w:rPr>
        <w:t xml:space="preserve">(10,0 pontos): </w:t>
      </w:r>
      <w:r w:rsidRPr="00400D79">
        <w:rPr>
          <w:rFonts w:ascii="Arial" w:eastAsiaTheme="minorHAnsi" w:hAnsi="Arial" w:cs="Arial"/>
          <w:b/>
          <w:bCs/>
          <w:lang w:eastAsia="en-US"/>
        </w:rPr>
        <w:t xml:space="preserve">= </w:t>
      </w:r>
      <w:r w:rsidRPr="00400D79">
        <w:rPr>
          <w:rFonts w:ascii="Arial" w:eastAsiaTheme="minorHAnsi" w:hAnsi="Arial" w:cs="Arial"/>
          <w:lang w:eastAsia="en-US"/>
        </w:rPr>
        <w:t>_____________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Assinatura do Membro da Banca Examinadora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0D79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OBS</w:t>
      </w:r>
      <w:r w:rsidRPr="00400D79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.: A nota final desta Ficha deverá ser colocada na Ata Defesa do Relatório, na presença de cada membro da Comissão Julgadora. Esta folha deve acompanhar a Ata de Defesa.</w:t>
      </w:r>
    </w:p>
    <w:sectPr w:rsidR="00400D79" w:rsidRPr="00400D79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E74"/>
    <w:rsid w:val="00073E1A"/>
    <w:rsid w:val="00257E60"/>
    <w:rsid w:val="002B5C63"/>
    <w:rsid w:val="003D3E74"/>
    <w:rsid w:val="00400D79"/>
    <w:rsid w:val="004C4106"/>
    <w:rsid w:val="004D7B15"/>
    <w:rsid w:val="005F591A"/>
    <w:rsid w:val="006A0878"/>
    <w:rsid w:val="006A2AA2"/>
    <w:rsid w:val="007757D5"/>
    <w:rsid w:val="008645EF"/>
    <w:rsid w:val="00867471"/>
    <w:rsid w:val="00887DB0"/>
    <w:rsid w:val="00927F00"/>
    <w:rsid w:val="00963E3A"/>
    <w:rsid w:val="00CC6AAE"/>
    <w:rsid w:val="00C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Dácio</cp:lastModifiedBy>
  <cp:revision>10</cp:revision>
  <dcterms:created xsi:type="dcterms:W3CDTF">2013-08-28T15:01:00Z</dcterms:created>
  <dcterms:modified xsi:type="dcterms:W3CDTF">2019-02-12T17:56:00Z</dcterms:modified>
</cp:coreProperties>
</file>